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707" w:rsidRPr="00F865A6" w:rsidRDefault="00421FE6">
      <w:pPr>
        <w:spacing w:after="0" w:line="408" w:lineRule="auto"/>
        <w:ind w:left="120"/>
        <w:jc w:val="center"/>
        <w:rPr>
          <w:lang w:val="ru-RU"/>
        </w:rPr>
      </w:pPr>
      <w:bookmarkStart w:id="0" w:name="block-4688156"/>
      <w:r w:rsidRPr="00F865A6">
        <w:rPr>
          <w:rFonts w:ascii="Times New Roman" w:hAnsi="Times New Roman"/>
          <w:b/>
          <w:color w:val="000000"/>
          <w:sz w:val="28"/>
          <w:lang w:val="ru-RU"/>
        </w:rPr>
        <w:t>МИНИСТЕРСТВО ПРОСВЕЩЕНИЯ РОССИЙСКОЙ ФЕДЕРАЦИИ</w:t>
      </w:r>
    </w:p>
    <w:p w:rsidR="007E5707" w:rsidRPr="00F865A6" w:rsidRDefault="00421FE6">
      <w:pPr>
        <w:spacing w:after="0" w:line="408" w:lineRule="auto"/>
        <w:ind w:left="120"/>
        <w:jc w:val="center"/>
        <w:rPr>
          <w:lang w:val="ru-RU"/>
        </w:rPr>
      </w:pPr>
      <w:r w:rsidRPr="00F865A6">
        <w:rPr>
          <w:rFonts w:ascii="Times New Roman" w:hAnsi="Times New Roman"/>
          <w:b/>
          <w:color w:val="000000"/>
          <w:sz w:val="28"/>
          <w:lang w:val="ru-RU"/>
        </w:rPr>
        <w:t>‌</w:t>
      </w:r>
      <w:bookmarkStart w:id="1" w:name="860646c2-889a-4569-8575-2a8bf8f7bf01"/>
      <w:r w:rsidRPr="00F865A6">
        <w:rPr>
          <w:rFonts w:ascii="Times New Roman" w:hAnsi="Times New Roman"/>
          <w:b/>
          <w:color w:val="000000"/>
          <w:sz w:val="28"/>
          <w:lang w:val="ru-RU"/>
        </w:rPr>
        <w:t>Министерство образования</w:t>
      </w:r>
      <w:r w:rsidR="003B1CD1">
        <w:rPr>
          <w:rFonts w:ascii="Times New Roman" w:hAnsi="Times New Roman"/>
          <w:b/>
          <w:color w:val="000000"/>
          <w:sz w:val="28"/>
          <w:lang w:val="ru-RU"/>
        </w:rPr>
        <w:t xml:space="preserve"> и науки</w:t>
      </w:r>
      <w:r w:rsidRPr="00F865A6">
        <w:rPr>
          <w:rFonts w:ascii="Times New Roman" w:hAnsi="Times New Roman"/>
          <w:b/>
          <w:color w:val="000000"/>
          <w:sz w:val="28"/>
          <w:lang w:val="ru-RU"/>
        </w:rPr>
        <w:t xml:space="preserve"> Красноярского края</w:t>
      </w:r>
      <w:bookmarkEnd w:id="1"/>
      <w:r w:rsidRPr="00F865A6">
        <w:rPr>
          <w:rFonts w:ascii="Times New Roman" w:hAnsi="Times New Roman"/>
          <w:b/>
          <w:color w:val="000000"/>
          <w:sz w:val="28"/>
          <w:lang w:val="ru-RU"/>
        </w:rPr>
        <w:t xml:space="preserve">‌‌ </w:t>
      </w:r>
    </w:p>
    <w:p w:rsidR="007E5707" w:rsidRPr="00F865A6" w:rsidRDefault="00421FE6">
      <w:pPr>
        <w:spacing w:after="0" w:line="408" w:lineRule="auto"/>
        <w:ind w:left="120"/>
        <w:jc w:val="center"/>
        <w:rPr>
          <w:lang w:val="ru-RU"/>
        </w:rPr>
      </w:pPr>
      <w:r w:rsidRPr="00F865A6">
        <w:rPr>
          <w:rFonts w:ascii="Times New Roman" w:hAnsi="Times New Roman"/>
          <w:b/>
          <w:color w:val="000000"/>
          <w:sz w:val="28"/>
          <w:lang w:val="ru-RU"/>
        </w:rPr>
        <w:t>‌</w:t>
      </w:r>
      <w:bookmarkStart w:id="2" w:name="14fc4b3a-950c-4903-a83a-e28a6ceb6a1b"/>
      <w:r w:rsidRPr="00F865A6">
        <w:rPr>
          <w:rFonts w:ascii="Times New Roman" w:hAnsi="Times New Roman"/>
          <w:b/>
          <w:color w:val="000000"/>
          <w:sz w:val="28"/>
          <w:lang w:val="ru-RU"/>
        </w:rPr>
        <w:t>Администрация Краснотуранского района</w:t>
      </w:r>
      <w:bookmarkEnd w:id="2"/>
      <w:r w:rsidRPr="00F865A6">
        <w:rPr>
          <w:rFonts w:ascii="Times New Roman" w:hAnsi="Times New Roman"/>
          <w:b/>
          <w:color w:val="000000"/>
          <w:sz w:val="28"/>
          <w:lang w:val="ru-RU"/>
        </w:rPr>
        <w:t>‌</w:t>
      </w:r>
      <w:r w:rsidRPr="00F865A6">
        <w:rPr>
          <w:rFonts w:ascii="Times New Roman" w:hAnsi="Times New Roman"/>
          <w:color w:val="000000"/>
          <w:sz w:val="28"/>
          <w:lang w:val="ru-RU"/>
        </w:rPr>
        <w:t>​</w:t>
      </w:r>
    </w:p>
    <w:p w:rsidR="007E5707" w:rsidRPr="00F865A6" w:rsidRDefault="00421FE6">
      <w:pPr>
        <w:spacing w:after="0" w:line="408" w:lineRule="auto"/>
        <w:ind w:left="120"/>
        <w:jc w:val="center"/>
        <w:rPr>
          <w:lang w:val="ru-RU"/>
        </w:rPr>
      </w:pPr>
      <w:r w:rsidRPr="00F865A6">
        <w:rPr>
          <w:rFonts w:ascii="Times New Roman" w:hAnsi="Times New Roman"/>
          <w:b/>
          <w:color w:val="000000"/>
          <w:sz w:val="28"/>
          <w:lang w:val="ru-RU"/>
        </w:rPr>
        <w:t>МБОУ "Тубинская СОШ "</w:t>
      </w:r>
    </w:p>
    <w:p w:rsidR="007E5707" w:rsidRPr="00F865A6" w:rsidRDefault="007E5707">
      <w:pPr>
        <w:spacing w:after="0"/>
        <w:ind w:left="120"/>
        <w:rPr>
          <w:lang w:val="ru-RU"/>
        </w:rPr>
      </w:pPr>
    </w:p>
    <w:p w:rsidR="007E5707" w:rsidRPr="00F865A6" w:rsidRDefault="007E5707">
      <w:pPr>
        <w:spacing w:after="0"/>
        <w:ind w:left="120"/>
        <w:rPr>
          <w:lang w:val="ru-RU"/>
        </w:rPr>
      </w:pPr>
    </w:p>
    <w:p w:rsidR="007E5707" w:rsidRPr="00F865A6" w:rsidRDefault="007E5707">
      <w:pPr>
        <w:spacing w:after="0"/>
        <w:ind w:left="120"/>
        <w:rPr>
          <w:lang w:val="ru-RU"/>
        </w:rPr>
      </w:pPr>
    </w:p>
    <w:p w:rsidR="007E5707" w:rsidRPr="00F865A6" w:rsidRDefault="007E5707">
      <w:pPr>
        <w:spacing w:after="0"/>
        <w:ind w:left="120"/>
        <w:rPr>
          <w:lang w:val="ru-RU"/>
        </w:rPr>
      </w:pPr>
    </w:p>
    <w:tbl>
      <w:tblPr>
        <w:tblW w:w="0" w:type="auto"/>
        <w:tblLook w:val="04A0" w:firstRow="1" w:lastRow="0" w:firstColumn="1" w:lastColumn="0" w:noHBand="0" w:noVBand="1"/>
      </w:tblPr>
      <w:tblGrid>
        <w:gridCol w:w="3114"/>
        <w:gridCol w:w="3115"/>
        <w:gridCol w:w="3115"/>
      </w:tblGrid>
      <w:tr w:rsidR="00415468" w:rsidRPr="004E6975" w:rsidTr="00415468">
        <w:tc>
          <w:tcPr>
            <w:tcW w:w="3114" w:type="dxa"/>
          </w:tcPr>
          <w:p w:rsidR="00415468" w:rsidRPr="0040209D" w:rsidRDefault="00415468" w:rsidP="00415468">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415468" w:rsidRPr="0040209D" w:rsidRDefault="00421FE6" w:rsidP="0041546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15468" w:rsidRPr="008944ED" w:rsidRDefault="00421FE6" w:rsidP="0041546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415468" w:rsidRDefault="00421FE6" w:rsidP="0041546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15468" w:rsidRPr="008944ED" w:rsidRDefault="00421FE6" w:rsidP="0041546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Торжевская</w:t>
            </w:r>
            <w:proofErr w:type="spellEnd"/>
            <w:r w:rsidRPr="008944ED">
              <w:rPr>
                <w:rFonts w:ascii="Times New Roman" w:eastAsia="Times New Roman" w:hAnsi="Times New Roman"/>
                <w:color w:val="000000"/>
                <w:sz w:val="24"/>
                <w:szCs w:val="24"/>
                <w:lang w:val="ru-RU"/>
              </w:rPr>
              <w:t xml:space="preserve"> И.М.</w:t>
            </w:r>
          </w:p>
          <w:p w:rsidR="00B97953" w:rsidRDefault="00421FE6" w:rsidP="0041546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w:t>
            </w:r>
            <w:r>
              <w:rPr>
                <w:rFonts w:ascii="Times New Roman" w:eastAsia="Times New Roman" w:hAnsi="Times New Roman"/>
                <w:color w:val="000000"/>
                <w:sz w:val="24"/>
                <w:szCs w:val="24"/>
                <w:lang w:val="ru-RU"/>
              </w:rPr>
              <w:t xml:space="preserve"> </w:t>
            </w:r>
            <w:r w:rsidR="00AD63EF">
              <w:rPr>
                <w:rFonts w:ascii="Times New Roman" w:eastAsia="Times New Roman" w:hAnsi="Times New Roman"/>
                <w:color w:val="000000"/>
                <w:sz w:val="24"/>
                <w:szCs w:val="24"/>
                <w:lang w:val="ru-RU"/>
              </w:rPr>
              <w:t>1</w:t>
            </w:r>
          </w:p>
          <w:p w:rsidR="00415468" w:rsidRDefault="00421FE6" w:rsidP="004154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proofErr w:type="gramStart"/>
            <w:r w:rsidR="00AD63EF">
              <w:rPr>
                <w:rFonts w:ascii="Times New Roman" w:eastAsia="Times New Roman" w:hAnsi="Times New Roman"/>
                <w:color w:val="000000"/>
                <w:sz w:val="24"/>
                <w:szCs w:val="24"/>
                <w:lang w:val="ru-RU"/>
              </w:rPr>
              <w:t>30</w:t>
            </w:r>
            <w:r w:rsidR="00F30744" w:rsidRPr="00F30744">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003B1CD1">
              <w:rPr>
                <w:rFonts w:ascii="Times New Roman" w:eastAsia="Times New Roman" w:hAnsi="Times New Roman"/>
                <w:color w:val="000000"/>
                <w:sz w:val="24"/>
                <w:szCs w:val="24"/>
                <w:lang w:val="ru-RU"/>
              </w:rPr>
              <w:t xml:space="preserve">а </w:t>
            </w:r>
            <w:r w:rsidR="00F30744">
              <w:rPr>
                <w:rFonts w:ascii="Times New Roman" w:eastAsia="Times New Roman" w:hAnsi="Times New Roman"/>
                <w:color w:val="000000"/>
                <w:sz w:val="24"/>
                <w:szCs w:val="24"/>
                <w:lang w:val="ru-RU"/>
              </w:rPr>
              <w:t>202</w:t>
            </w:r>
            <w:r w:rsidR="00F30744" w:rsidRPr="00F30744">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415468" w:rsidRPr="0040209D" w:rsidRDefault="00415468" w:rsidP="0041546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15468" w:rsidRDefault="00421FE6" w:rsidP="0041546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15468" w:rsidRPr="008944ED" w:rsidRDefault="00421FE6" w:rsidP="0041546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15468" w:rsidRDefault="00421FE6" w:rsidP="0041546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15468" w:rsidRPr="008944ED" w:rsidRDefault="00421FE6" w:rsidP="0041546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Митусова Е.В.</w:t>
            </w:r>
          </w:p>
          <w:p w:rsidR="00B97953" w:rsidRDefault="00421FE6" w:rsidP="0041546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w:t>
            </w:r>
            <w:r w:rsidR="00AD63EF">
              <w:rPr>
                <w:rFonts w:ascii="Times New Roman" w:eastAsia="Times New Roman" w:hAnsi="Times New Roman"/>
                <w:color w:val="000000"/>
                <w:sz w:val="24"/>
                <w:szCs w:val="24"/>
                <w:lang w:val="ru-RU"/>
              </w:rPr>
              <w:t>03-02-210</w:t>
            </w:r>
          </w:p>
          <w:p w:rsidR="00415468" w:rsidRDefault="00421FE6" w:rsidP="004154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F30744">
              <w:rPr>
                <w:rFonts w:ascii="Times New Roman" w:eastAsia="Times New Roman" w:hAnsi="Times New Roman"/>
                <w:color w:val="000000"/>
                <w:sz w:val="24"/>
                <w:szCs w:val="24"/>
              </w:rPr>
              <w:t xml:space="preserve"> </w:t>
            </w:r>
            <w:r w:rsidR="00AD63EF">
              <w:rPr>
                <w:rFonts w:ascii="Times New Roman" w:eastAsia="Times New Roman" w:hAnsi="Times New Roman"/>
                <w:color w:val="000000"/>
                <w:sz w:val="24"/>
                <w:szCs w:val="24"/>
                <w:lang w:val="ru-RU"/>
              </w:rPr>
              <w:t>30</w:t>
            </w:r>
            <w:bookmarkStart w:id="3" w:name="_GoBack"/>
            <w:bookmarkEnd w:id="3"/>
            <w:r w:rsidR="00F3074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003B1CD1">
              <w:rPr>
                <w:rFonts w:ascii="Times New Roman" w:eastAsia="Times New Roman" w:hAnsi="Times New Roman"/>
                <w:color w:val="000000"/>
                <w:sz w:val="24"/>
                <w:szCs w:val="24"/>
                <w:lang w:val="ru-RU"/>
              </w:rPr>
              <w:t xml:space="preserve">а </w:t>
            </w:r>
            <w:r w:rsidR="00F30744">
              <w:rPr>
                <w:rFonts w:ascii="Times New Roman" w:eastAsia="Times New Roman" w:hAnsi="Times New Roman"/>
                <w:color w:val="000000"/>
                <w:sz w:val="24"/>
                <w:szCs w:val="24"/>
                <w:lang w:val="ru-RU"/>
              </w:rPr>
              <w:t>202</w:t>
            </w:r>
            <w:r w:rsidR="00F30744">
              <w:rPr>
                <w:rFonts w:ascii="Times New Roman" w:eastAsia="Times New Roman" w:hAnsi="Times New Roman"/>
                <w:color w:val="000000"/>
                <w:sz w:val="24"/>
                <w:szCs w:val="24"/>
              </w:rPr>
              <w:t>4</w:t>
            </w:r>
            <w:r>
              <w:rPr>
                <w:rFonts w:ascii="Times New Roman" w:eastAsia="Times New Roman" w:hAnsi="Times New Roman"/>
                <w:color w:val="000000"/>
                <w:sz w:val="24"/>
                <w:szCs w:val="24"/>
                <w:lang w:val="ru-RU"/>
              </w:rPr>
              <w:t xml:space="preserve"> г.</w:t>
            </w:r>
          </w:p>
          <w:p w:rsidR="00415468" w:rsidRPr="0040209D" w:rsidRDefault="00415468" w:rsidP="00415468">
            <w:pPr>
              <w:autoSpaceDE w:val="0"/>
              <w:autoSpaceDN w:val="0"/>
              <w:spacing w:after="120" w:line="240" w:lineRule="auto"/>
              <w:jc w:val="both"/>
              <w:rPr>
                <w:rFonts w:ascii="Times New Roman" w:eastAsia="Times New Roman" w:hAnsi="Times New Roman"/>
                <w:color w:val="000000"/>
                <w:sz w:val="24"/>
                <w:szCs w:val="24"/>
                <w:lang w:val="ru-RU"/>
              </w:rPr>
            </w:pPr>
          </w:p>
        </w:tc>
      </w:tr>
    </w:tbl>
    <w:p w:rsidR="007E5707" w:rsidRDefault="007E5707">
      <w:pPr>
        <w:spacing w:after="0"/>
        <w:ind w:left="120"/>
      </w:pPr>
    </w:p>
    <w:p w:rsidR="007E5707" w:rsidRDefault="00421FE6">
      <w:pPr>
        <w:spacing w:after="0"/>
        <w:ind w:left="120"/>
      </w:pPr>
      <w:r>
        <w:rPr>
          <w:rFonts w:ascii="Times New Roman" w:hAnsi="Times New Roman"/>
          <w:color w:val="000000"/>
          <w:sz w:val="28"/>
        </w:rPr>
        <w:t>‌</w:t>
      </w:r>
    </w:p>
    <w:p w:rsidR="007E5707" w:rsidRDefault="007E5707">
      <w:pPr>
        <w:spacing w:after="0"/>
        <w:ind w:left="120"/>
      </w:pPr>
    </w:p>
    <w:p w:rsidR="007E5707" w:rsidRDefault="007E5707">
      <w:pPr>
        <w:spacing w:after="0"/>
        <w:ind w:left="120"/>
      </w:pPr>
    </w:p>
    <w:p w:rsidR="007E5707" w:rsidRDefault="007E5707">
      <w:pPr>
        <w:spacing w:after="0"/>
        <w:ind w:left="120"/>
      </w:pPr>
    </w:p>
    <w:p w:rsidR="007E5707" w:rsidRDefault="00421FE6">
      <w:pPr>
        <w:spacing w:after="0" w:line="408" w:lineRule="auto"/>
        <w:ind w:left="120"/>
        <w:jc w:val="center"/>
      </w:pPr>
      <w:r>
        <w:rPr>
          <w:rFonts w:ascii="Times New Roman" w:hAnsi="Times New Roman"/>
          <w:b/>
          <w:color w:val="000000"/>
          <w:sz w:val="28"/>
        </w:rPr>
        <w:t>РАБОЧАЯ ПРОГРАММА</w:t>
      </w:r>
    </w:p>
    <w:p w:rsidR="007E5707" w:rsidRDefault="00F30744">
      <w:pPr>
        <w:spacing w:after="0" w:line="408" w:lineRule="auto"/>
        <w:ind w:left="120"/>
        <w:jc w:val="center"/>
      </w:pPr>
      <w:r>
        <w:rPr>
          <w:rFonts w:ascii="Times New Roman" w:hAnsi="Times New Roman"/>
          <w:color w:val="000000"/>
          <w:sz w:val="28"/>
        </w:rPr>
        <w:t>(</w:t>
      </w:r>
      <w:r w:rsidRPr="00F30744">
        <w:rPr>
          <w:rFonts w:ascii="Times New Roman" w:hAnsi="Times New Roman" w:cs="Times New Roman"/>
          <w:color w:val="000000"/>
          <w:sz w:val="32"/>
          <w:szCs w:val="32"/>
          <w:shd w:val="clear" w:color="auto" w:fill="FFFFFF"/>
        </w:rPr>
        <w:t>ID 570677</w:t>
      </w:r>
      <w:r w:rsidR="00F72A26">
        <w:rPr>
          <w:rFonts w:ascii="Times New Roman" w:hAnsi="Times New Roman" w:cs="Times New Roman"/>
          <w:color w:val="000000"/>
          <w:sz w:val="32"/>
          <w:szCs w:val="32"/>
          <w:shd w:val="clear" w:color="auto" w:fill="FFFFFF"/>
          <w:lang w:val="ru-RU"/>
        </w:rPr>
        <w:t>4</w:t>
      </w:r>
      <w:r w:rsidR="00421FE6">
        <w:rPr>
          <w:rFonts w:ascii="Times New Roman" w:hAnsi="Times New Roman"/>
          <w:color w:val="000000"/>
          <w:sz w:val="28"/>
        </w:rPr>
        <w:t>)</w:t>
      </w:r>
    </w:p>
    <w:p w:rsidR="007E5707" w:rsidRDefault="007E5707">
      <w:pPr>
        <w:spacing w:after="0"/>
        <w:ind w:left="120"/>
        <w:jc w:val="center"/>
      </w:pPr>
    </w:p>
    <w:p w:rsidR="007E5707" w:rsidRPr="00F865A6" w:rsidRDefault="00421FE6">
      <w:pPr>
        <w:spacing w:after="0" w:line="408" w:lineRule="auto"/>
        <w:ind w:left="120"/>
        <w:jc w:val="center"/>
        <w:rPr>
          <w:lang w:val="ru-RU"/>
        </w:rPr>
      </w:pPr>
      <w:r w:rsidRPr="00F865A6">
        <w:rPr>
          <w:rFonts w:ascii="Times New Roman" w:hAnsi="Times New Roman"/>
          <w:b/>
          <w:color w:val="000000"/>
          <w:sz w:val="28"/>
          <w:lang w:val="ru-RU"/>
        </w:rPr>
        <w:t>учебного предмета «Математика»</w:t>
      </w:r>
    </w:p>
    <w:p w:rsidR="007E5707" w:rsidRPr="00F865A6" w:rsidRDefault="00421FE6">
      <w:pPr>
        <w:spacing w:after="0" w:line="408" w:lineRule="auto"/>
        <w:ind w:left="120"/>
        <w:jc w:val="center"/>
        <w:rPr>
          <w:lang w:val="ru-RU"/>
        </w:rPr>
      </w:pPr>
      <w:r w:rsidRPr="00F865A6">
        <w:rPr>
          <w:rFonts w:ascii="Times New Roman" w:hAnsi="Times New Roman"/>
          <w:color w:val="000000"/>
          <w:sz w:val="28"/>
          <w:lang w:val="ru-RU"/>
        </w:rPr>
        <w:t>для обучающихся 1</w:t>
      </w:r>
      <w:r w:rsidRPr="00F865A6">
        <w:rPr>
          <w:rFonts w:ascii="Calibri" w:hAnsi="Calibri"/>
          <w:color w:val="000000"/>
          <w:sz w:val="28"/>
          <w:lang w:val="ru-RU"/>
        </w:rPr>
        <w:t xml:space="preserve">– </w:t>
      </w:r>
      <w:r w:rsidRPr="00F865A6">
        <w:rPr>
          <w:rFonts w:ascii="Times New Roman" w:hAnsi="Times New Roman"/>
          <w:color w:val="000000"/>
          <w:sz w:val="28"/>
          <w:lang w:val="ru-RU"/>
        </w:rPr>
        <w:t>4 классов</w:t>
      </w:r>
    </w:p>
    <w:p w:rsidR="007E5707" w:rsidRPr="00F865A6" w:rsidRDefault="007E5707">
      <w:pPr>
        <w:spacing w:after="0"/>
        <w:ind w:left="120"/>
        <w:jc w:val="center"/>
        <w:rPr>
          <w:lang w:val="ru-RU"/>
        </w:rPr>
      </w:pPr>
    </w:p>
    <w:p w:rsidR="007E5707" w:rsidRPr="00F865A6" w:rsidRDefault="007E5707">
      <w:pPr>
        <w:spacing w:after="0"/>
        <w:ind w:left="120"/>
        <w:jc w:val="center"/>
        <w:rPr>
          <w:lang w:val="ru-RU"/>
        </w:rPr>
      </w:pPr>
    </w:p>
    <w:p w:rsidR="007E5707" w:rsidRPr="00F865A6" w:rsidRDefault="007E5707">
      <w:pPr>
        <w:spacing w:after="0"/>
        <w:ind w:left="120"/>
        <w:jc w:val="center"/>
        <w:rPr>
          <w:lang w:val="ru-RU"/>
        </w:rPr>
      </w:pPr>
    </w:p>
    <w:p w:rsidR="007E5707" w:rsidRPr="00F865A6" w:rsidRDefault="007E5707">
      <w:pPr>
        <w:spacing w:after="0"/>
        <w:ind w:left="120"/>
        <w:jc w:val="center"/>
        <w:rPr>
          <w:lang w:val="ru-RU"/>
        </w:rPr>
      </w:pPr>
    </w:p>
    <w:p w:rsidR="007E5707" w:rsidRPr="00F865A6" w:rsidRDefault="007E5707">
      <w:pPr>
        <w:spacing w:after="0"/>
        <w:ind w:left="120"/>
        <w:jc w:val="center"/>
        <w:rPr>
          <w:lang w:val="ru-RU"/>
        </w:rPr>
      </w:pPr>
    </w:p>
    <w:p w:rsidR="007E5707" w:rsidRPr="00F865A6" w:rsidRDefault="007E5707">
      <w:pPr>
        <w:spacing w:after="0"/>
        <w:ind w:left="120"/>
        <w:jc w:val="center"/>
        <w:rPr>
          <w:lang w:val="ru-RU"/>
        </w:rPr>
      </w:pPr>
    </w:p>
    <w:p w:rsidR="007E5707" w:rsidRPr="00F865A6" w:rsidRDefault="007E5707">
      <w:pPr>
        <w:spacing w:after="0"/>
        <w:ind w:left="120"/>
        <w:jc w:val="center"/>
        <w:rPr>
          <w:lang w:val="ru-RU"/>
        </w:rPr>
      </w:pPr>
    </w:p>
    <w:p w:rsidR="007E5707" w:rsidRPr="00F865A6" w:rsidRDefault="007E5707">
      <w:pPr>
        <w:spacing w:after="0"/>
        <w:ind w:left="120"/>
        <w:jc w:val="center"/>
        <w:rPr>
          <w:lang w:val="ru-RU"/>
        </w:rPr>
      </w:pPr>
    </w:p>
    <w:p w:rsidR="007E5707" w:rsidRPr="00F865A6" w:rsidRDefault="007E5707">
      <w:pPr>
        <w:spacing w:after="0"/>
        <w:ind w:left="120"/>
        <w:jc w:val="center"/>
        <w:rPr>
          <w:lang w:val="ru-RU"/>
        </w:rPr>
      </w:pPr>
    </w:p>
    <w:p w:rsidR="007E5707" w:rsidRPr="00F865A6" w:rsidRDefault="007E5707">
      <w:pPr>
        <w:spacing w:after="0"/>
        <w:ind w:left="120"/>
        <w:jc w:val="center"/>
        <w:rPr>
          <w:lang w:val="ru-RU"/>
        </w:rPr>
      </w:pPr>
    </w:p>
    <w:p w:rsidR="007E5707" w:rsidRPr="00F865A6" w:rsidRDefault="007E5707" w:rsidP="00F865A6">
      <w:pPr>
        <w:spacing w:after="0"/>
        <w:rPr>
          <w:lang w:val="ru-RU"/>
        </w:rPr>
      </w:pPr>
    </w:p>
    <w:p w:rsidR="007E5707" w:rsidRPr="00F865A6" w:rsidRDefault="00421FE6" w:rsidP="00F30744">
      <w:pPr>
        <w:spacing w:after="0"/>
        <w:ind w:left="120"/>
        <w:jc w:val="center"/>
        <w:rPr>
          <w:lang w:val="ru-RU"/>
        </w:rPr>
        <w:sectPr w:rsidR="007E5707" w:rsidRPr="00F865A6">
          <w:pgSz w:w="11906" w:h="16383"/>
          <w:pgMar w:top="1134" w:right="850" w:bottom="1134" w:left="1701" w:header="720" w:footer="720" w:gutter="0"/>
          <w:cols w:space="720"/>
        </w:sectPr>
      </w:pPr>
      <w:r w:rsidRPr="00F865A6">
        <w:rPr>
          <w:rFonts w:ascii="Times New Roman" w:hAnsi="Times New Roman"/>
          <w:color w:val="000000"/>
          <w:sz w:val="28"/>
          <w:lang w:val="ru-RU"/>
        </w:rPr>
        <w:t>​</w:t>
      </w:r>
      <w:bookmarkStart w:id="4" w:name="6efb4b3f-b311-4243-8bdc-9c68fbe3f27d"/>
      <w:proofErr w:type="spellStart"/>
      <w:r w:rsidRPr="00F865A6">
        <w:rPr>
          <w:rFonts w:ascii="Times New Roman" w:hAnsi="Times New Roman"/>
          <w:b/>
          <w:color w:val="000000"/>
          <w:sz w:val="28"/>
          <w:lang w:val="ru-RU"/>
        </w:rPr>
        <w:t>Тубинск</w:t>
      </w:r>
      <w:proofErr w:type="spellEnd"/>
      <w:r w:rsidRPr="00F865A6">
        <w:rPr>
          <w:rFonts w:ascii="Times New Roman" w:hAnsi="Times New Roman"/>
          <w:b/>
          <w:color w:val="000000"/>
          <w:sz w:val="28"/>
          <w:lang w:val="ru-RU"/>
        </w:rPr>
        <w:t xml:space="preserve"> </w:t>
      </w:r>
      <w:bookmarkEnd w:id="4"/>
      <w:r w:rsidRPr="00F865A6">
        <w:rPr>
          <w:rFonts w:ascii="Times New Roman" w:hAnsi="Times New Roman"/>
          <w:b/>
          <w:color w:val="000000"/>
          <w:sz w:val="28"/>
          <w:lang w:val="ru-RU"/>
        </w:rPr>
        <w:t xml:space="preserve">‌ </w:t>
      </w:r>
      <w:bookmarkStart w:id="5" w:name="f1911595-c9b0-48c8-8fd6-d0b6f2c1f773"/>
      <w:r w:rsidRPr="00F865A6">
        <w:rPr>
          <w:rFonts w:ascii="Times New Roman" w:hAnsi="Times New Roman"/>
          <w:b/>
          <w:color w:val="000000"/>
          <w:sz w:val="28"/>
          <w:lang w:val="ru-RU"/>
        </w:rPr>
        <w:t>202</w:t>
      </w:r>
      <w:bookmarkEnd w:id="5"/>
      <w:r w:rsidR="00F30744">
        <w:rPr>
          <w:rFonts w:ascii="Times New Roman" w:hAnsi="Times New Roman"/>
          <w:b/>
          <w:color w:val="000000"/>
          <w:sz w:val="28"/>
          <w:lang w:val="ru-RU"/>
        </w:rPr>
        <w:t>4</w:t>
      </w:r>
    </w:p>
    <w:p w:rsidR="007E5707" w:rsidRPr="00F865A6" w:rsidRDefault="00421FE6">
      <w:pPr>
        <w:spacing w:after="0" w:line="264" w:lineRule="auto"/>
        <w:ind w:left="120"/>
        <w:jc w:val="both"/>
        <w:rPr>
          <w:lang w:val="ru-RU"/>
        </w:rPr>
      </w:pPr>
      <w:bookmarkStart w:id="6" w:name="block-4688158"/>
      <w:bookmarkEnd w:id="0"/>
      <w:r w:rsidRPr="00F865A6">
        <w:rPr>
          <w:rFonts w:ascii="Times New Roman" w:hAnsi="Times New Roman"/>
          <w:b/>
          <w:color w:val="000000"/>
          <w:sz w:val="28"/>
          <w:lang w:val="ru-RU"/>
        </w:rPr>
        <w:lastRenderedPageBreak/>
        <w:t>ПОЯСНИТЕЛЬНАЯ ЗАПИСКА</w:t>
      </w:r>
    </w:p>
    <w:p w:rsidR="007E5707" w:rsidRPr="00F865A6" w:rsidRDefault="007E5707">
      <w:pPr>
        <w:spacing w:after="0" w:line="264" w:lineRule="auto"/>
        <w:ind w:left="120"/>
        <w:jc w:val="both"/>
        <w:rPr>
          <w:lang w:val="ru-RU"/>
        </w:rPr>
      </w:pP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F865A6">
        <w:rPr>
          <w:rFonts w:ascii="Calibri" w:hAnsi="Calibri"/>
          <w:color w:val="000000"/>
          <w:sz w:val="28"/>
          <w:lang w:val="ru-RU"/>
        </w:rPr>
        <w:t xml:space="preserve">– </w:t>
      </w:r>
      <w:r w:rsidRPr="00F865A6">
        <w:rPr>
          <w:rFonts w:ascii="Times New Roman" w:hAnsi="Times New Roman"/>
          <w:color w:val="000000"/>
          <w:sz w:val="28"/>
          <w:lang w:val="ru-RU"/>
        </w:rPr>
        <w:t>целое», «больше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меньше», «равно</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обеспечение </w:t>
      </w:r>
      <w:proofErr w:type="gramStart"/>
      <w:r w:rsidRPr="00F865A6">
        <w:rPr>
          <w:rFonts w:ascii="Times New Roman" w:hAnsi="Times New Roman"/>
          <w:color w:val="000000"/>
          <w:sz w:val="28"/>
          <w:lang w:val="ru-RU"/>
        </w:rPr>
        <w:t>математического развития</w:t>
      </w:r>
      <w:proofErr w:type="gramEnd"/>
      <w:r w:rsidRPr="00F865A6">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7E5707" w:rsidRPr="00B97953" w:rsidRDefault="00421FE6">
      <w:pPr>
        <w:spacing w:after="0" w:line="264" w:lineRule="auto"/>
        <w:ind w:firstLine="600"/>
        <w:jc w:val="both"/>
        <w:rPr>
          <w:lang w:val="ru-RU"/>
        </w:rPr>
      </w:pPr>
      <w:r w:rsidRPr="00F865A6">
        <w:rPr>
          <w:rFonts w:ascii="Times New Roman" w:hAnsi="Times New Roman"/>
          <w:color w:val="000000"/>
          <w:sz w:val="28"/>
          <w:lang w:val="ru-RU"/>
        </w:rPr>
        <w:t>‌</w:t>
      </w:r>
      <w:bookmarkStart w:id="7" w:name="bc284a2b-8dc7-47b2-bec2-e0e566c832dd"/>
      <w:r w:rsidRPr="00F865A6">
        <w:rPr>
          <w:rFonts w:ascii="Times New Roman" w:hAnsi="Times New Roman"/>
          <w:color w:val="000000"/>
          <w:sz w:val="28"/>
          <w:lang w:val="ru-RU"/>
        </w:rPr>
        <w:t xml:space="preserve">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 </w:t>
      </w:r>
      <w:bookmarkEnd w:id="7"/>
      <w:r w:rsidRPr="00B97953">
        <w:rPr>
          <w:rFonts w:ascii="Times New Roman" w:hAnsi="Times New Roman"/>
          <w:color w:val="000000"/>
          <w:sz w:val="28"/>
          <w:lang w:val="ru-RU"/>
        </w:rPr>
        <w:t>‌‌</w:t>
      </w:r>
    </w:p>
    <w:p w:rsidR="007E5707" w:rsidRPr="00B97953" w:rsidRDefault="007E5707">
      <w:pPr>
        <w:rPr>
          <w:lang w:val="ru-RU"/>
        </w:rPr>
        <w:sectPr w:rsidR="007E5707" w:rsidRPr="00B97953">
          <w:pgSz w:w="11906" w:h="16383"/>
          <w:pgMar w:top="1134" w:right="850" w:bottom="1134" w:left="1701" w:header="720" w:footer="720" w:gutter="0"/>
          <w:cols w:space="720"/>
        </w:sectPr>
      </w:pPr>
    </w:p>
    <w:p w:rsidR="007E5707" w:rsidRPr="00F865A6" w:rsidRDefault="00421FE6">
      <w:pPr>
        <w:spacing w:after="0" w:line="264" w:lineRule="auto"/>
        <w:ind w:left="120"/>
        <w:jc w:val="both"/>
        <w:rPr>
          <w:lang w:val="ru-RU"/>
        </w:rPr>
      </w:pPr>
      <w:bookmarkStart w:id="8" w:name="block-4688151"/>
      <w:bookmarkEnd w:id="6"/>
      <w:r w:rsidRPr="00F865A6">
        <w:rPr>
          <w:rFonts w:ascii="Times New Roman" w:hAnsi="Times New Roman"/>
          <w:b/>
          <w:color w:val="000000"/>
          <w:sz w:val="28"/>
          <w:lang w:val="ru-RU"/>
        </w:rPr>
        <w:lastRenderedPageBreak/>
        <w:t>СОДЕРЖАНИЕ ОБУЧЕНИЯ</w:t>
      </w:r>
    </w:p>
    <w:p w:rsidR="007E5707" w:rsidRPr="00F865A6" w:rsidRDefault="007E5707">
      <w:pPr>
        <w:spacing w:after="0" w:line="264" w:lineRule="auto"/>
        <w:ind w:left="120"/>
        <w:jc w:val="both"/>
        <w:rPr>
          <w:lang w:val="ru-RU"/>
        </w:rPr>
      </w:pP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t>1 КЛАСС</w:t>
      </w:r>
    </w:p>
    <w:p w:rsidR="007E5707" w:rsidRPr="00F865A6" w:rsidRDefault="007E5707">
      <w:pPr>
        <w:spacing w:after="0" w:line="264" w:lineRule="auto"/>
        <w:ind w:left="120"/>
        <w:jc w:val="both"/>
        <w:rPr>
          <w:lang w:val="ru-RU"/>
        </w:rPr>
      </w:pP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Числа и величины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Арифметические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Текстовые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Пространственные отношения и геометрические фигуры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справа», «сверху</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 xml:space="preserve">снизу», «между».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Математическая информация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наблюдать математические объекты (числа, величины) в окружающем мире;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обнаруживать общее и различное в записи арифметических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наблюдать действие измерительных приборов;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сравнивать два объекта, два числа;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распределять объекты на группы по заданному основанию;</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копировать изученные фигуры, рисовать от руки по собственному замыслу;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приводить примеры чисел, геометрических фигур;</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соблюдать последовательность при количественном и порядковом счёте.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читать таблицу, извлекать информацию, представленную в табличной форме.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комментировать ход сравнения двух объектов;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различать и использовать математические знаки;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строить предложения относительно заданного набора объектов.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принимать учебную задачу, удерживать её в процессе деятельности;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действовать в соответствии с предложенным образцом, инструкцией;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Совместная деятельность способствует формированию умений: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t>2 КЛАСС</w:t>
      </w:r>
    </w:p>
    <w:p w:rsidR="007E5707" w:rsidRPr="00F865A6" w:rsidRDefault="007E5707">
      <w:pPr>
        <w:spacing w:after="0" w:line="264" w:lineRule="auto"/>
        <w:ind w:left="120"/>
        <w:jc w:val="both"/>
        <w:rPr>
          <w:lang w:val="ru-RU"/>
        </w:rPr>
      </w:pP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Числа и величины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Арифметические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F865A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Текстовые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Пространственные отношения и геометрические фигуры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Математическая информация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наблюдать математические отношения (часть – целое, больше – меньше) в окружающем мире;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обнаруживать модели геометрических фигур в окружающем мире;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вести поиск различных решений задачи (расчётной, с геометрическим содержанием);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подбирать примеры, подтверждающие суждение, вывод, ответ.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дополнять модели (схемы, изображения) готовыми числовыми данными.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комментировать ход вычислений;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объяснять выбор величины, соответствующей ситуации измерения;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составлять текстовую задачу с заданным отношением (готовым решением) по образцу;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называть числа, величины, геометрические фигуры, обладающие заданным свойством;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записывать, читать число, числовое выражение;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конструировать утверждения с использованием слов «каждый», «все».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находить с помощью учителя причину возникшей ошибки или затруднения.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умения совместной деятельности: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совместно с учителем оценивать результаты выполнения общей работы.</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lastRenderedPageBreak/>
        <w:t>3 КЛАСС</w:t>
      </w:r>
    </w:p>
    <w:p w:rsidR="007E5707" w:rsidRPr="00F865A6" w:rsidRDefault="007E5707">
      <w:pPr>
        <w:spacing w:after="0" w:line="264" w:lineRule="auto"/>
        <w:ind w:left="120"/>
        <w:jc w:val="both"/>
        <w:rPr>
          <w:lang w:val="ru-RU"/>
        </w:rPr>
      </w:pP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Числа и величины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легче на…», «тяжелее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 xml:space="preserve">легче в…».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Стоимость (единицы – рубль, копейка), установление отношения «дороже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дешевле на…», «дороже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Время (единица времени – секунда), установление отношения «быстрее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медленнее на…», «быстрее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Арифметические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F865A6">
        <w:rPr>
          <w:rFonts w:ascii="Times New Roman" w:hAnsi="Times New Roman"/>
          <w:color w:val="000000"/>
          <w:sz w:val="28"/>
          <w:lang w:val="ru-RU"/>
        </w:rPr>
        <w:t>внетабличное</w:t>
      </w:r>
      <w:proofErr w:type="spellEnd"/>
      <w:r w:rsidRPr="00F865A6">
        <w:rPr>
          <w:rFonts w:ascii="Times New Roman" w:hAnsi="Times New Roman"/>
          <w:color w:val="000000"/>
          <w:sz w:val="28"/>
          <w:lang w:val="ru-RU"/>
        </w:rPr>
        <w:t xml:space="preserve"> умножение, деление, действия с круглыми числами).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Письменное сложение, вычитание чисел в пределах 1000. Действия с числами 0 и 1.</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Переместительное, сочетательное свойства сложения, умножения при вычислениях.</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Нахождение неизвестного компонента арифметического действия.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Однородные величины: сложение и вычитание. </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Текстовые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меньше на…», «больше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Пространственные отношения и геометрические фигуры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Периметр многоугольника: измерение, вычисление, запись равенства.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Математическая информация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Классификация объектов по двум признакам.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выбирать приём вычисления, выполнения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конструировать геометрические фигуры;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прикидывать размеры фигуры, её элементов;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понимать смысл зависимостей и математических отношений, описанных в задаче;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различать и использовать разные приёмы и алгоритмы вычисления;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соотносить начало, окончание, продолжительность события в практической ситуации;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моделировать предложенную практическую ситуацию;</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устанавливать последовательность событий, действий сюжета текстовой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читать информацию, представленную в разных формах;</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заполнять таблицы сложения и умножения, дополнять данными чертёж;</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устанавливать соответствие между различными записями решения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математическую терминологию для описания отношений и зависимостей;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строить речевые высказывания для решения задач, составлять текстовую задачу;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объяснять на примерах отношения «больше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меньше на…», «больше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меньше в…», «равно»;</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математическую символику для составления числовых выражений;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участвовать в обсуждении ошибок в ходе и результате выполнения вычисления.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проверять ход и результат выполнения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вести поиск ошибок, характеризовать их и исправлять;</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формулировать ответ (вывод), подтверждать его объяснением, расчётами;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умения совместной деятельности: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выполнять совместно прикидку и оценку результата выполнения общей работы.</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t>4 КЛАСС</w:t>
      </w:r>
    </w:p>
    <w:p w:rsidR="007E5707" w:rsidRPr="00F865A6" w:rsidRDefault="007E5707">
      <w:pPr>
        <w:spacing w:after="0" w:line="264" w:lineRule="auto"/>
        <w:ind w:left="120"/>
        <w:jc w:val="both"/>
        <w:rPr>
          <w:lang w:val="ru-RU"/>
        </w:rPr>
      </w:pP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Числа и величины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Величины: сравнение объектов по массе, длине, площади, вместимости.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Единицы массы (</w:t>
      </w:r>
      <w:r w:rsidRPr="00F865A6">
        <w:rPr>
          <w:rFonts w:ascii="Times New Roman" w:hAnsi="Times New Roman"/>
          <w:color w:val="333333"/>
          <w:sz w:val="28"/>
          <w:lang w:val="ru-RU"/>
        </w:rPr>
        <w:t xml:space="preserve">центнер, </w:t>
      </w:r>
      <w:proofErr w:type="gramStart"/>
      <w:r w:rsidRPr="00F865A6">
        <w:rPr>
          <w:rFonts w:ascii="Times New Roman" w:hAnsi="Times New Roman"/>
          <w:color w:val="333333"/>
          <w:sz w:val="28"/>
          <w:lang w:val="ru-RU"/>
        </w:rPr>
        <w:t>тонна)</w:t>
      </w:r>
      <w:r w:rsidRPr="00F865A6">
        <w:rPr>
          <w:rFonts w:ascii="Times New Roman" w:hAnsi="Times New Roman"/>
          <w:color w:val="000000"/>
          <w:sz w:val="28"/>
          <w:lang w:val="ru-RU"/>
        </w:rPr>
        <w:t>и</w:t>
      </w:r>
      <w:proofErr w:type="gramEnd"/>
      <w:r w:rsidRPr="00F865A6">
        <w:rPr>
          <w:rFonts w:ascii="Times New Roman" w:hAnsi="Times New Roman"/>
          <w:color w:val="000000"/>
          <w:sz w:val="28"/>
          <w:lang w:val="ru-RU"/>
        </w:rPr>
        <w:t xml:space="preserve"> соотношения между ними.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Единицы времени (сутки, неделя, месяц, год, век), соотношения между ними.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Доля величины времени, массы, длины.</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lastRenderedPageBreak/>
        <w:t>Арифметические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Умножение и деление величины на однозначное число.</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Текстовые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Пространственные отношения и геометрические фигуры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Наглядные представления о симметрии.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Периметр, площадь фигуры, составленной из двух </w:t>
      </w:r>
      <w:r w:rsidRPr="00F865A6">
        <w:rPr>
          <w:rFonts w:ascii="Calibri" w:hAnsi="Calibri"/>
          <w:color w:val="000000"/>
          <w:sz w:val="28"/>
          <w:lang w:val="ru-RU"/>
        </w:rPr>
        <w:t xml:space="preserve">– </w:t>
      </w:r>
      <w:r w:rsidRPr="00F865A6">
        <w:rPr>
          <w:rFonts w:ascii="Times New Roman" w:hAnsi="Times New Roman"/>
          <w:color w:val="000000"/>
          <w:sz w:val="28"/>
          <w:lang w:val="ru-RU"/>
        </w:rPr>
        <w:t>трёх прямоугольников (квадратов).</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Математическая информация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Алгоритмы решения изученных учебных и практических задач.</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обнаруживать модели изученных геометрических фигур в окружающем мире;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классифицировать объекты по 1–2 выбранным признакам;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представлять информацию в разных формах;</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извлекать и интерпретировать информацию, представленную в таблице, на диаграмме;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конструировать, читать числовое выражение;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описывать практическую ситуацию с использованием изученной терминологии;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составлять инструкцию, записывать рассуждение;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самостоятельно выполнять прикидку и оценку результата измерений;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исправлять, прогнозировать ошибки и трудности в решении учебной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 обучающегося будут сформированы следующие умения совместной деятельности: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F865A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E5707" w:rsidRPr="00F865A6" w:rsidRDefault="007E5707">
      <w:pPr>
        <w:rPr>
          <w:lang w:val="ru-RU"/>
        </w:rPr>
        <w:sectPr w:rsidR="007E5707" w:rsidRPr="00F865A6">
          <w:pgSz w:w="11906" w:h="16383"/>
          <w:pgMar w:top="1134" w:right="850" w:bottom="1134" w:left="1701" w:header="720" w:footer="720" w:gutter="0"/>
          <w:cols w:space="720"/>
        </w:sectPr>
      </w:pPr>
    </w:p>
    <w:p w:rsidR="007E5707" w:rsidRPr="00F865A6" w:rsidRDefault="00421FE6">
      <w:pPr>
        <w:spacing w:after="0" w:line="264" w:lineRule="auto"/>
        <w:ind w:left="120"/>
        <w:jc w:val="both"/>
        <w:rPr>
          <w:lang w:val="ru-RU"/>
        </w:rPr>
      </w:pPr>
      <w:bookmarkStart w:id="9" w:name="block-4688152"/>
      <w:bookmarkEnd w:id="8"/>
      <w:r w:rsidRPr="00F865A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t>ЛИЧНОСТНЫЕ РЕЗУЛЬТАТЫ</w:t>
      </w:r>
    </w:p>
    <w:p w:rsidR="007E5707" w:rsidRPr="00F865A6" w:rsidRDefault="007E5707">
      <w:pPr>
        <w:spacing w:after="0" w:line="264" w:lineRule="auto"/>
        <w:ind w:left="120"/>
        <w:jc w:val="both"/>
        <w:rPr>
          <w:lang w:val="ru-RU"/>
        </w:rPr>
      </w:pP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осваивать навыки организации безопасного поведения в информационной среде;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t>МЕТАПРЕДМЕТНЫЕ РЕЗУЛЬТАТЫ</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t>Познавательные универсальные учебные действия</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Базовые логические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F865A6">
        <w:rPr>
          <w:rFonts w:ascii="Calibri" w:hAnsi="Calibri"/>
          <w:color w:val="000000"/>
          <w:sz w:val="28"/>
          <w:lang w:val="ru-RU"/>
        </w:rPr>
        <w:t xml:space="preserve">– </w:t>
      </w:r>
      <w:r w:rsidRPr="00F865A6">
        <w:rPr>
          <w:rFonts w:ascii="Times New Roman" w:hAnsi="Times New Roman"/>
          <w:color w:val="000000"/>
          <w:sz w:val="28"/>
          <w:lang w:val="ru-RU"/>
        </w:rPr>
        <w:t>целое», «причина</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 xml:space="preserve">следствие», </w:t>
      </w:r>
      <w:r w:rsidRPr="00F865A6">
        <w:rPr>
          <w:rFonts w:ascii="Calibri" w:hAnsi="Calibri"/>
          <w:color w:val="000000"/>
          <w:sz w:val="28"/>
          <w:lang w:val="ru-RU"/>
        </w:rPr>
        <w:t>«</w:t>
      </w:r>
      <w:r w:rsidRPr="00F865A6">
        <w:rPr>
          <w:rFonts w:ascii="Times New Roman" w:hAnsi="Times New Roman"/>
          <w:color w:val="000000"/>
          <w:sz w:val="28"/>
          <w:lang w:val="ru-RU"/>
        </w:rPr>
        <w:t>протяжённость</w:t>
      </w:r>
      <w:r w:rsidRPr="00F865A6">
        <w:rPr>
          <w:rFonts w:ascii="Calibri" w:hAnsi="Calibri"/>
          <w:color w:val="000000"/>
          <w:sz w:val="28"/>
          <w:lang w:val="ru-RU"/>
        </w:rPr>
        <w:t>»</w:t>
      </w:r>
      <w:r w:rsidRPr="00F865A6">
        <w:rPr>
          <w:rFonts w:ascii="Times New Roman" w:hAnsi="Times New Roman"/>
          <w:color w:val="000000"/>
          <w:sz w:val="28"/>
          <w:lang w:val="ru-RU"/>
        </w:rPr>
        <w:t>);</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Базовые исследовательские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применять изученные методы познания (измерение, моделирование, перебор вариантов).</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Работа с информацией: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t>Коммуникативные универсальные учебные действия</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Общение: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конструировать утверждения, проверять их истинность;</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комментировать процесс вычисления, построения, решения;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объяснять полученный ответ с использованием изученной терминологии;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самостоятельно составлять тексты заданий, аналогичные типовым изученным.</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t>Регулятивные универсальные учебные действия</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Самоорганизация: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планировать действия по решению учебной задачи для получения результата;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Самоконтроль (рефлексия):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осуществлять контроль процесса и результата своей деятельности;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выбирать и при необходимости корректировать способы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оценивать рациональность своих действий, давать им качественную характеристику.</w:t>
      </w:r>
    </w:p>
    <w:p w:rsidR="007E5707" w:rsidRPr="00F865A6" w:rsidRDefault="00421FE6">
      <w:pPr>
        <w:spacing w:after="0" w:line="264" w:lineRule="auto"/>
        <w:ind w:firstLine="600"/>
        <w:jc w:val="both"/>
        <w:rPr>
          <w:lang w:val="ru-RU"/>
        </w:rPr>
      </w:pPr>
      <w:r w:rsidRPr="00F865A6">
        <w:rPr>
          <w:rFonts w:ascii="Times New Roman" w:hAnsi="Times New Roman"/>
          <w:b/>
          <w:color w:val="000000"/>
          <w:sz w:val="28"/>
          <w:lang w:val="ru-RU"/>
        </w:rPr>
        <w:t>Совместная деятельность:</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F865A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b/>
          <w:color w:val="000000"/>
          <w:sz w:val="28"/>
          <w:lang w:val="ru-RU"/>
        </w:rPr>
        <w:t>ПРЕДМЕТНЫЕ РЕЗУЛЬТАТЫ</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color w:val="000000"/>
          <w:sz w:val="28"/>
          <w:lang w:val="ru-RU"/>
        </w:rPr>
        <w:t>К концу обучения в</w:t>
      </w:r>
      <w:r w:rsidRPr="00F865A6">
        <w:rPr>
          <w:rFonts w:ascii="Times New Roman" w:hAnsi="Times New Roman"/>
          <w:b/>
          <w:color w:val="000000"/>
          <w:sz w:val="28"/>
          <w:lang w:val="ru-RU"/>
        </w:rPr>
        <w:t xml:space="preserve"> 1 классе</w:t>
      </w:r>
      <w:r w:rsidRPr="00F865A6">
        <w:rPr>
          <w:rFonts w:ascii="Times New Roman" w:hAnsi="Times New Roman"/>
          <w:color w:val="000000"/>
          <w:sz w:val="28"/>
          <w:lang w:val="ru-RU"/>
        </w:rPr>
        <w:t xml:space="preserve"> у обучающегося будут сформированы следующие умения: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читать, записывать, сравнивать, упорядочивать числа от 0 до 20;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пересчитывать различные объекты, устанавливать порядковый номер объекта;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числа, большее или меньшее данного числа на заданное число;</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F865A6">
        <w:rPr>
          <w:rFonts w:ascii="Calibri" w:hAnsi="Calibri"/>
          <w:color w:val="000000"/>
          <w:sz w:val="28"/>
          <w:lang w:val="ru-RU"/>
        </w:rPr>
        <w:t xml:space="preserve">– </w:t>
      </w:r>
      <w:r w:rsidRPr="00F865A6">
        <w:rPr>
          <w:rFonts w:ascii="Times New Roman" w:hAnsi="Times New Roman"/>
          <w:color w:val="000000"/>
          <w:sz w:val="28"/>
          <w:lang w:val="ru-RU"/>
        </w:rPr>
        <w:t>короче», «выше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ниже», «шире</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уже»;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измерять длину отрезка (в см), чертить отрезок заданной длины;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различать число и цифру;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устанавливать между объектами соотношения: «слева</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справа», «спереди</w:t>
      </w:r>
      <w:r w:rsidRPr="00F865A6">
        <w:rPr>
          <w:rFonts w:ascii="Times New Roman" w:hAnsi="Times New Roman"/>
          <w:color w:val="333333"/>
          <w:sz w:val="28"/>
          <w:lang w:val="ru-RU"/>
        </w:rPr>
        <w:t xml:space="preserve"> – </w:t>
      </w:r>
      <w:r w:rsidRPr="00F865A6">
        <w:rPr>
          <w:rFonts w:ascii="Times New Roman" w:hAnsi="Times New Roman"/>
          <w:color w:val="000000"/>
          <w:sz w:val="28"/>
          <w:lang w:val="ru-RU"/>
        </w:rPr>
        <w:t xml:space="preserve">сзади», </w:t>
      </w:r>
      <w:r w:rsidRPr="00F865A6">
        <w:rPr>
          <w:rFonts w:ascii="Times New Roman" w:hAnsi="Times New Roman"/>
          <w:color w:val="333333"/>
          <w:sz w:val="28"/>
          <w:lang w:val="ru-RU"/>
        </w:rPr>
        <w:t>«</w:t>
      </w:r>
      <w:r w:rsidRPr="00F865A6">
        <w:rPr>
          <w:rFonts w:ascii="Times New Roman" w:hAnsi="Times New Roman"/>
          <w:color w:val="000000"/>
          <w:sz w:val="28"/>
          <w:lang w:val="ru-RU"/>
        </w:rPr>
        <w:t>между</w:t>
      </w:r>
      <w:r w:rsidRPr="00F865A6">
        <w:rPr>
          <w:rFonts w:ascii="Times New Roman" w:hAnsi="Times New Roman"/>
          <w:color w:val="333333"/>
          <w:sz w:val="28"/>
          <w:lang w:val="ru-RU"/>
        </w:rPr>
        <w:t>»</w:t>
      </w:r>
      <w:r w:rsidRPr="00F865A6">
        <w:rPr>
          <w:rFonts w:ascii="Times New Roman" w:hAnsi="Times New Roman"/>
          <w:color w:val="000000"/>
          <w:sz w:val="28"/>
          <w:lang w:val="ru-RU"/>
        </w:rPr>
        <w:t>;</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сравнивать два объекта (числа, геометрические фигуры);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распределять объекты на две группы по заданному основанию.</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color w:val="000000"/>
          <w:sz w:val="28"/>
          <w:lang w:val="ru-RU"/>
        </w:rPr>
        <w:t>К концу обучения во</w:t>
      </w:r>
      <w:r w:rsidRPr="00F865A6">
        <w:rPr>
          <w:rFonts w:ascii="Times New Roman" w:hAnsi="Times New Roman"/>
          <w:b/>
          <w:i/>
          <w:color w:val="000000"/>
          <w:sz w:val="28"/>
          <w:lang w:val="ru-RU"/>
        </w:rPr>
        <w:t xml:space="preserve"> </w:t>
      </w:r>
      <w:r w:rsidRPr="00F865A6">
        <w:rPr>
          <w:rFonts w:ascii="Times New Roman" w:hAnsi="Times New Roman"/>
          <w:b/>
          <w:color w:val="000000"/>
          <w:sz w:val="28"/>
          <w:lang w:val="ru-RU"/>
        </w:rPr>
        <w:t>2 классе</w:t>
      </w:r>
      <w:r w:rsidRPr="00F865A6">
        <w:rPr>
          <w:rFonts w:ascii="Times New Roman" w:hAnsi="Times New Roman"/>
          <w:color w:val="000000"/>
          <w:sz w:val="28"/>
          <w:lang w:val="ru-RU"/>
        </w:rPr>
        <w:t xml:space="preserve"> у обучающегося будут сформированы следующие умения: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читать, записывать, сравнивать, упорядочивать числа в пределах 100;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неизвестный компонент сложения, вычитания;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различать и называть геометрические фигуры: прямой угол, ломаную, многоугольник;</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выполнять измерение длин реальных объектов с помощью линейки;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распознавать верные (истинные) и неверные (ложные) утверждения со словами «все», «каждый»;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проводить одно-</w:t>
      </w:r>
      <w:proofErr w:type="spellStart"/>
      <w:r w:rsidRPr="00F865A6">
        <w:rPr>
          <w:rFonts w:ascii="Times New Roman" w:hAnsi="Times New Roman"/>
          <w:color w:val="000000"/>
          <w:sz w:val="28"/>
          <w:lang w:val="ru-RU"/>
        </w:rPr>
        <w:t>двухшаговые</w:t>
      </w:r>
      <w:proofErr w:type="spellEnd"/>
      <w:r w:rsidRPr="00F865A6">
        <w:rPr>
          <w:rFonts w:ascii="Times New Roman" w:hAnsi="Times New Roman"/>
          <w:color w:val="000000"/>
          <w:sz w:val="28"/>
          <w:lang w:val="ru-RU"/>
        </w:rPr>
        <w:t xml:space="preserve"> логические рассуждения и делать выводы;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закономерность в ряду объектов (чисел, геометрических фигур);</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сравнивать группы объектов (находить общее, различное);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обнаруживать модели геометрических фигур в окружающем мире;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подбирать примеры, подтверждающие суждение, ответ;</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составлять (дополнять) текстовую задачу;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проверять правильность вычисления, измерения.</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color w:val="000000"/>
          <w:sz w:val="28"/>
          <w:lang w:val="ru-RU"/>
        </w:rPr>
        <w:t xml:space="preserve">К концу обучения в </w:t>
      </w:r>
      <w:r w:rsidRPr="00F865A6">
        <w:rPr>
          <w:rFonts w:ascii="Times New Roman" w:hAnsi="Times New Roman"/>
          <w:b/>
          <w:color w:val="000000"/>
          <w:sz w:val="28"/>
          <w:lang w:val="ru-RU"/>
        </w:rPr>
        <w:t>3 классе</w:t>
      </w:r>
      <w:r w:rsidRPr="00F865A6">
        <w:rPr>
          <w:rFonts w:ascii="Times New Roman" w:hAnsi="Times New Roman"/>
          <w:color w:val="000000"/>
          <w:sz w:val="28"/>
          <w:lang w:val="ru-RU"/>
        </w:rPr>
        <w:t xml:space="preserve"> у обучающегося будут сформированы следующие умения: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читать, записывать, сравнивать, упорядочивать числа в пределах 1000;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выполнять действия умножение и деление с числами 0 и 1;</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неизвестный компонент арифметического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F865A6">
        <w:rPr>
          <w:rFonts w:ascii="Times New Roman" w:hAnsi="Times New Roman"/>
          <w:color w:val="000000"/>
          <w:sz w:val="28"/>
          <w:lang w:val="ru-RU"/>
        </w:rPr>
        <w:t>на</w:t>
      </w:r>
      <w:proofErr w:type="gramEnd"/>
      <w:r w:rsidRPr="00F865A6">
        <w:rPr>
          <w:rFonts w:ascii="Times New Roman" w:hAnsi="Times New Roman"/>
          <w:color w:val="000000"/>
          <w:sz w:val="28"/>
          <w:lang w:val="ru-RU"/>
        </w:rPr>
        <w:t xml:space="preserve"> или 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называть, находить долю величины (половина, четверть);</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сравнивать величины, выраженные долями;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сравнивать фигуры по площади (наложение, сопоставление числовых значений);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периметр прямоугольника (квадрата), площадь прямоугольника (квадрата);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формулировать утверждение (вывод), строить логические рассуждения (одно-</w:t>
      </w:r>
      <w:proofErr w:type="spellStart"/>
      <w:r w:rsidRPr="00F865A6">
        <w:rPr>
          <w:rFonts w:ascii="Times New Roman" w:hAnsi="Times New Roman"/>
          <w:color w:val="000000"/>
          <w:sz w:val="28"/>
          <w:lang w:val="ru-RU"/>
        </w:rPr>
        <w:t>двухшаговые</w:t>
      </w:r>
      <w:proofErr w:type="spellEnd"/>
      <w:r w:rsidRPr="00F865A6">
        <w:rPr>
          <w:rFonts w:ascii="Times New Roman" w:hAnsi="Times New Roman"/>
          <w:color w:val="000000"/>
          <w:sz w:val="28"/>
          <w:lang w:val="ru-RU"/>
        </w:rPr>
        <w:t>), в том числе с использованием изученных связок;</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классифицировать объекты по одному-двум признакам;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сравнивать математические объекты (находить общее, различное, уникальное);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выбирать верное решение математической задачи.</w:t>
      </w:r>
    </w:p>
    <w:p w:rsidR="007E5707" w:rsidRPr="00F865A6" w:rsidRDefault="007E5707">
      <w:pPr>
        <w:spacing w:after="0" w:line="264" w:lineRule="auto"/>
        <w:ind w:left="120"/>
        <w:jc w:val="both"/>
        <w:rPr>
          <w:lang w:val="ru-RU"/>
        </w:rPr>
      </w:pPr>
    </w:p>
    <w:p w:rsidR="007E5707" w:rsidRPr="00F865A6" w:rsidRDefault="00421FE6">
      <w:pPr>
        <w:spacing w:after="0" w:line="264" w:lineRule="auto"/>
        <w:ind w:left="120"/>
        <w:jc w:val="both"/>
        <w:rPr>
          <w:lang w:val="ru-RU"/>
        </w:rPr>
      </w:pPr>
      <w:r w:rsidRPr="00F865A6">
        <w:rPr>
          <w:rFonts w:ascii="Times New Roman" w:hAnsi="Times New Roman"/>
          <w:color w:val="000000"/>
          <w:sz w:val="28"/>
          <w:lang w:val="ru-RU"/>
        </w:rPr>
        <w:t>К концу обучения в</w:t>
      </w:r>
      <w:r w:rsidRPr="00F865A6">
        <w:rPr>
          <w:rFonts w:ascii="Times New Roman" w:hAnsi="Times New Roman"/>
          <w:b/>
          <w:color w:val="000000"/>
          <w:sz w:val="28"/>
          <w:lang w:val="ru-RU"/>
        </w:rPr>
        <w:t xml:space="preserve"> 4 классе</w:t>
      </w:r>
      <w:r w:rsidRPr="00F865A6">
        <w:rPr>
          <w:rFonts w:ascii="Times New Roman" w:hAnsi="Times New Roman"/>
          <w:color w:val="000000"/>
          <w:sz w:val="28"/>
          <w:lang w:val="ru-RU"/>
        </w:rPr>
        <w:t xml:space="preserve"> у обучающегося будут сформированы следующие умения: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читать, записывать, сравнивать, упорядочивать многозначные числа;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долю величины, величину по её доле;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находить неизвестный компонент арифметического действия;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lastRenderedPageBreak/>
        <w:t>формулировать утверждение (вывод), строить логические рассуждения (двух-</w:t>
      </w:r>
      <w:proofErr w:type="spellStart"/>
      <w:r w:rsidRPr="00F865A6">
        <w:rPr>
          <w:rFonts w:ascii="Times New Roman" w:hAnsi="Times New Roman"/>
          <w:color w:val="000000"/>
          <w:sz w:val="28"/>
          <w:lang w:val="ru-RU"/>
        </w:rPr>
        <w:t>трёхшаговые</w:t>
      </w:r>
      <w:proofErr w:type="spellEnd"/>
      <w:r w:rsidRPr="00F865A6">
        <w:rPr>
          <w:rFonts w:ascii="Times New Roman" w:hAnsi="Times New Roman"/>
          <w:color w:val="000000"/>
          <w:sz w:val="28"/>
          <w:lang w:val="ru-RU"/>
        </w:rPr>
        <w:t>);</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заполнять данными предложенную таблицу, столбчатую диаграмму;</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составлять модель текстовой задачи, числовое выражение;</w:t>
      </w:r>
    </w:p>
    <w:p w:rsidR="007E5707" w:rsidRPr="00F865A6" w:rsidRDefault="00421FE6">
      <w:pPr>
        <w:spacing w:after="0" w:line="264" w:lineRule="auto"/>
        <w:ind w:firstLine="600"/>
        <w:jc w:val="both"/>
        <w:rPr>
          <w:lang w:val="ru-RU"/>
        </w:rPr>
      </w:pPr>
      <w:r w:rsidRPr="00F865A6">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7E5707" w:rsidRPr="00F865A6" w:rsidRDefault="007E5707">
      <w:pPr>
        <w:rPr>
          <w:lang w:val="ru-RU"/>
        </w:rPr>
        <w:sectPr w:rsidR="007E5707" w:rsidRPr="00F865A6">
          <w:pgSz w:w="11906" w:h="16383"/>
          <w:pgMar w:top="1134" w:right="850" w:bottom="1134" w:left="1701" w:header="720" w:footer="720" w:gutter="0"/>
          <w:cols w:space="720"/>
        </w:sectPr>
      </w:pPr>
    </w:p>
    <w:p w:rsidR="007E5707" w:rsidRDefault="00421FE6">
      <w:pPr>
        <w:spacing w:after="0"/>
        <w:ind w:left="120"/>
      </w:pPr>
      <w:bookmarkStart w:id="10" w:name="block-4688153"/>
      <w:bookmarkEnd w:id="9"/>
      <w:r w:rsidRPr="00F865A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E5707" w:rsidRDefault="00421FE6">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3714"/>
        <w:gridCol w:w="1304"/>
        <w:gridCol w:w="1841"/>
        <w:gridCol w:w="1910"/>
        <w:gridCol w:w="4242"/>
      </w:tblGrid>
      <w:tr w:rsidR="007E5707">
        <w:trPr>
          <w:trHeight w:val="144"/>
          <w:tblCellSpacing w:w="20" w:type="nil"/>
        </w:trPr>
        <w:tc>
          <w:tcPr>
            <w:tcW w:w="520" w:type="dxa"/>
            <w:vMerge w:val="restart"/>
            <w:tcMar>
              <w:top w:w="50" w:type="dxa"/>
              <w:left w:w="100" w:type="dxa"/>
            </w:tcMar>
            <w:vAlign w:val="center"/>
          </w:tcPr>
          <w:p w:rsidR="007E5707" w:rsidRDefault="00421FE6">
            <w:pPr>
              <w:spacing w:after="0"/>
              <w:ind w:left="135"/>
            </w:pPr>
            <w:r>
              <w:rPr>
                <w:rFonts w:ascii="Times New Roman" w:hAnsi="Times New Roman"/>
                <w:b/>
                <w:color w:val="000000"/>
                <w:sz w:val="24"/>
              </w:rPr>
              <w:t xml:space="preserve">№ п/п </w:t>
            </w:r>
          </w:p>
          <w:p w:rsidR="007E5707" w:rsidRDefault="007E5707">
            <w:pPr>
              <w:spacing w:after="0"/>
              <w:ind w:left="135"/>
            </w:pPr>
          </w:p>
        </w:tc>
        <w:tc>
          <w:tcPr>
            <w:tcW w:w="2640" w:type="dxa"/>
            <w:vMerge w:val="restart"/>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E5707" w:rsidRDefault="007E5707">
            <w:pPr>
              <w:spacing w:after="0"/>
              <w:ind w:left="135"/>
            </w:pPr>
          </w:p>
        </w:tc>
        <w:tc>
          <w:tcPr>
            <w:tcW w:w="0" w:type="auto"/>
            <w:gridSpan w:val="3"/>
            <w:tcMar>
              <w:top w:w="50" w:type="dxa"/>
              <w:left w:w="100" w:type="dxa"/>
            </w:tcMar>
            <w:vAlign w:val="center"/>
          </w:tcPr>
          <w:p w:rsidR="007E5707" w:rsidRDefault="00421FE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E5707" w:rsidRDefault="007E5707">
            <w:pPr>
              <w:spacing w:after="0"/>
              <w:ind w:left="135"/>
            </w:pPr>
          </w:p>
        </w:tc>
      </w:tr>
      <w:tr w:rsidR="007E5707">
        <w:trPr>
          <w:trHeight w:val="144"/>
          <w:tblCellSpacing w:w="20" w:type="nil"/>
        </w:trPr>
        <w:tc>
          <w:tcPr>
            <w:tcW w:w="0" w:type="auto"/>
            <w:vMerge/>
            <w:tcBorders>
              <w:top w:val="nil"/>
            </w:tcBorders>
            <w:tcMar>
              <w:top w:w="50" w:type="dxa"/>
              <w:left w:w="100" w:type="dxa"/>
            </w:tcMar>
          </w:tcPr>
          <w:p w:rsidR="007E5707" w:rsidRDefault="007E5707"/>
        </w:tc>
        <w:tc>
          <w:tcPr>
            <w:tcW w:w="0" w:type="auto"/>
            <w:vMerge/>
            <w:tcBorders>
              <w:top w:val="nil"/>
            </w:tcBorders>
            <w:tcMar>
              <w:top w:w="50" w:type="dxa"/>
              <w:left w:w="100" w:type="dxa"/>
            </w:tcMar>
          </w:tcPr>
          <w:p w:rsidR="007E5707" w:rsidRDefault="007E5707"/>
        </w:tc>
        <w:tc>
          <w:tcPr>
            <w:tcW w:w="1011" w:type="dxa"/>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E5707" w:rsidRDefault="007E5707">
            <w:pPr>
              <w:spacing w:after="0"/>
              <w:ind w:left="135"/>
            </w:pPr>
          </w:p>
        </w:tc>
        <w:tc>
          <w:tcPr>
            <w:tcW w:w="1738" w:type="dxa"/>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5707" w:rsidRDefault="007E5707">
            <w:pPr>
              <w:spacing w:after="0"/>
              <w:ind w:left="135"/>
            </w:pPr>
          </w:p>
        </w:tc>
        <w:tc>
          <w:tcPr>
            <w:tcW w:w="1823" w:type="dxa"/>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5707" w:rsidRDefault="007E5707">
            <w:pPr>
              <w:spacing w:after="0"/>
              <w:ind w:left="135"/>
            </w:pPr>
          </w:p>
        </w:tc>
        <w:tc>
          <w:tcPr>
            <w:tcW w:w="0" w:type="auto"/>
            <w:vMerge/>
            <w:tcBorders>
              <w:top w:val="nil"/>
            </w:tcBorders>
            <w:tcMar>
              <w:top w:w="50" w:type="dxa"/>
              <w:left w:w="100" w:type="dxa"/>
            </w:tcMar>
          </w:tcPr>
          <w:p w:rsidR="007E5707" w:rsidRDefault="007E5707"/>
        </w:tc>
      </w:tr>
      <w:tr w:rsidR="007E5707">
        <w:trPr>
          <w:trHeight w:val="144"/>
          <w:tblCellSpacing w:w="20" w:type="nil"/>
        </w:trPr>
        <w:tc>
          <w:tcPr>
            <w:tcW w:w="0" w:type="auto"/>
            <w:gridSpan w:val="6"/>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7E5707">
        <w:trPr>
          <w:trHeight w:val="144"/>
          <w:tblCellSpacing w:w="20" w:type="nil"/>
        </w:trPr>
        <w:tc>
          <w:tcPr>
            <w:tcW w:w="520" w:type="dxa"/>
            <w:tcMar>
              <w:top w:w="50" w:type="dxa"/>
              <w:left w:w="100" w:type="dxa"/>
            </w:tcMar>
            <w:vAlign w:val="center"/>
          </w:tcPr>
          <w:p w:rsidR="007E5707" w:rsidRDefault="00421FE6">
            <w:pPr>
              <w:spacing w:after="0"/>
            </w:pPr>
            <w:r>
              <w:rPr>
                <w:rFonts w:ascii="Times New Roman" w:hAnsi="Times New Roman"/>
                <w:color w:val="000000"/>
                <w:sz w:val="24"/>
              </w:rPr>
              <w:t>1.1</w:t>
            </w:r>
          </w:p>
        </w:tc>
        <w:tc>
          <w:tcPr>
            <w:tcW w:w="2640" w:type="dxa"/>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5">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520" w:type="dxa"/>
            <w:tcMar>
              <w:top w:w="50" w:type="dxa"/>
              <w:left w:w="100" w:type="dxa"/>
            </w:tcMar>
            <w:vAlign w:val="center"/>
          </w:tcPr>
          <w:p w:rsidR="007E5707" w:rsidRDefault="00421FE6">
            <w:pPr>
              <w:spacing w:after="0"/>
            </w:pPr>
            <w:r>
              <w:rPr>
                <w:rFonts w:ascii="Times New Roman" w:hAnsi="Times New Roman"/>
                <w:color w:val="000000"/>
                <w:sz w:val="24"/>
              </w:rPr>
              <w:t>1.2</w:t>
            </w:r>
          </w:p>
        </w:tc>
        <w:tc>
          <w:tcPr>
            <w:tcW w:w="2640" w:type="dxa"/>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6">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0" w:type="auto"/>
            <w:gridSpan w:val="2"/>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E5707" w:rsidRDefault="007E5707"/>
        </w:tc>
      </w:tr>
      <w:tr w:rsidR="007E5707">
        <w:trPr>
          <w:trHeight w:val="144"/>
          <w:tblCellSpacing w:w="20" w:type="nil"/>
        </w:trPr>
        <w:tc>
          <w:tcPr>
            <w:tcW w:w="0" w:type="auto"/>
            <w:gridSpan w:val="6"/>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7E5707">
        <w:trPr>
          <w:trHeight w:val="144"/>
          <w:tblCellSpacing w:w="20" w:type="nil"/>
        </w:trPr>
        <w:tc>
          <w:tcPr>
            <w:tcW w:w="520" w:type="dxa"/>
            <w:tcMar>
              <w:top w:w="50" w:type="dxa"/>
              <w:left w:w="100" w:type="dxa"/>
            </w:tcMar>
            <w:vAlign w:val="center"/>
          </w:tcPr>
          <w:p w:rsidR="007E5707" w:rsidRDefault="00421FE6">
            <w:pPr>
              <w:spacing w:after="0"/>
            </w:pPr>
            <w:r>
              <w:rPr>
                <w:rFonts w:ascii="Times New Roman" w:hAnsi="Times New Roman"/>
                <w:color w:val="000000"/>
                <w:sz w:val="24"/>
              </w:rPr>
              <w:t>2.1</w:t>
            </w:r>
          </w:p>
        </w:tc>
        <w:tc>
          <w:tcPr>
            <w:tcW w:w="2640" w:type="dxa"/>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7">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520" w:type="dxa"/>
            <w:tcMar>
              <w:top w:w="50" w:type="dxa"/>
              <w:left w:w="100" w:type="dxa"/>
            </w:tcMar>
            <w:vAlign w:val="center"/>
          </w:tcPr>
          <w:p w:rsidR="007E5707" w:rsidRDefault="00421FE6">
            <w:pPr>
              <w:spacing w:after="0"/>
            </w:pPr>
            <w:r>
              <w:rPr>
                <w:rFonts w:ascii="Times New Roman" w:hAnsi="Times New Roman"/>
                <w:color w:val="000000"/>
                <w:sz w:val="24"/>
              </w:rPr>
              <w:t>2.2</w:t>
            </w:r>
          </w:p>
        </w:tc>
        <w:tc>
          <w:tcPr>
            <w:tcW w:w="2640" w:type="dxa"/>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8">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520" w:type="dxa"/>
            <w:tcMar>
              <w:top w:w="50" w:type="dxa"/>
              <w:left w:w="100" w:type="dxa"/>
            </w:tcMar>
            <w:vAlign w:val="center"/>
          </w:tcPr>
          <w:p w:rsidR="007E5707" w:rsidRDefault="00421FE6">
            <w:pPr>
              <w:spacing w:after="0"/>
            </w:pPr>
            <w:r>
              <w:rPr>
                <w:rFonts w:ascii="Times New Roman" w:hAnsi="Times New Roman"/>
                <w:color w:val="000000"/>
                <w:sz w:val="24"/>
              </w:rPr>
              <w:t>2.3</w:t>
            </w:r>
          </w:p>
        </w:tc>
        <w:tc>
          <w:tcPr>
            <w:tcW w:w="2640" w:type="dxa"/>
            <w:tcMar>
              <w:top w:w="50" w:type="dxa"/>
              <w:left w:w="100" w:type="dxa"/>
            </w:tcMar>
            <w:vAlign w:val="center"/>
          </w:tcPr>
          <w:p w:rsidR="007E5707" w:rsidRPr="00F865A6" w:rsidRDefault="00421FE6">
            <w:pPr>
              <w:spacing w:after="0"/>
              <w:ind w:left="135"/>
              <w:rPr>
                <w:lang w:val="ru-RU"/>
              </w:rPr>
            </w:pPr>
            <w:r w:rsidRPr="00F865A6">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7E5707" w:rsidRDefault="00421FE6">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9">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0" w:type="auto"/>
            <w:gridSpan w:val="2"/>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7E5707" w:rsidRDefault="007E5707"/>
        </w:tc>
      </w:tr>
      <w:tr w:rsidR="007E5707">
        <w:trPr>
          <w:trHeight w:val="144"/>
          <w:tblCellSpacing w:w="20" w:type="nil"/>
        </w:trPr>
        <w:tc>
          <w:tcPr>
            <w:tcW w:w="0" w:type="auto"/>
            <w:gridSpan w:val="6"/>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7E5707">
        <w:trPr>
          <w:trHeight w:val="144"/>
          <w:tblCellSpacing w:w="20" w:type="nil"/>
        </w:trPr>
        <w:tc>
          <w:tcPr>
            <w:tcW w:w="520" w:type="dxa"/>
            <w:tcMar>
              <w:top w:w="50" w:type="dxa"/>
              <w:left w:w="100" w:type="dxa"/>
            </w:tcMar>
            <w:vAlign w:val="center"/>
          </w:tcPr>
          <w:p w:rsidR="007E5707" w:rsidRDefault="00421FE6">
            <w:pPr>
              <w:spacing w:after="0"/>
            </w:pPr>
            <w:r>
              <w:rPr>
                <w:rFonts w:ascii="Times New Roman" w:hAnsi="Times New Roman"/>
                <w:color w:val="000000"/>
                <w:sz w:val="24"/>
              </w:rPr>
              <w:t>3.1</w:t>
            </w:r>
          </w:p>
        </w:tc>
        <w:tc>
          <w:tcPr>
            <w:tcW w:w="2640" w:type="dxa"/>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10">
              <w:r w:rsidR="00421FE6">
                <w:rPr>
                  <w:rFonts w:ascii="Times New Roman" w:hAnsi="Times New Roman"/>
                  <w:color w:val="0000FF"/>
                  <w:u w:val="single"/>
                </w:rPr>
                <w:t>https://nsportal.ru/nachalnaya-shkola/matematika/2018/11/02/pourochnye-</w:t>
              </w:r>
              <w:r w:rsidR="00421FE6">
                <w:rPr>
                  <w:rFonts w:ascii="Times New Roman" w:hAnsi="Times New Roman"/>
                  <w:color w:val="0000FF"/>
                  <w:u w:val="single"/>
                </w:rPr>
                <w:lastRenderedPageBreak/>
                <w:t>plany-matematika-2-klass</w:t>
              </w:r>
            </w:hyperlink>
          </w:p>
        </w:tc>
      </w:tr>
      <w:tr w:rsidR="007E5707">
        <w:trPr>
          <w:trHeight w:val="144"/>
          <w:tblCellSpacing w:w="20" w:type="nil"/>
        </w:trPr>
        <w:tc>
          <w:tcPr>
            <w:tcW w:w="0" w:type="auto"/>
            <w:gridSpan w:val="2"/>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E5707" w:rsidRDefault="007E5707"/>
        </w:tc>
      </w:tr>
      <w:tr w:rsidR="007E5707" w:rsidRPr="00AD63EF">
        <w:trPr>
          <w:trHeight w:val="144"/>
          <w:tblCellSpacing w:w="20" w:type="nil"/>
        </w:trPr>
        <w:tc>
          <w:tcPr>
            <w:tcW w:w="0" w:type="auto"/>
            <w:gridSpan w:val="6"/>
            <w:tcMar>
              <w:top w:w="50" w:type="dxa"/>
              <w:left w:w="100" w:type="dxa"/>
            </w:tcMar>
            <w:vAlign w:val="center"/>
          </w:tcPr>
          <w:p w:rsidR="007E5707" w:rsidRPr="00F865A6" w:rsidRDefault="00421FE6">
            <w:pPr>
              <w:spacing w:after="0"/>
              <w:ind w:left="135"/>
              <w:rPr>
                <w:lang w:val="ru-RU"/>
              </w:rPr>
            </w:pPr>
            <w:r w:rsidRPr="00F865A6">
              <w:rPr>
                <w:rFonts w:ascii="Times New Roman" w:hAnsi="Times New Roman"/>
                <w:b/>
                <w:color w:val="000000"/>
                <w:sz w:val="24"/>
                <w:lang w:val="ru-RU"/>
              </w:rPr>
              <w:t>Раздел 4.</w:t>
            </w:r>
            <w:r w:rsidRPr="00F865A6">
              <w:rPr>
                <w:rFonts w:ascii="Times New Roman" w:hAnsi="Times New Roman"/>
                <w:color w:val="000000"/>
                <w:sz w:val="24"/>
                <w:lang w:val="ru-RU"/>
              </w:rPr>
              <w:t xml:space="preserve"> </w:t>
            </w:r>
            <w:r w:rsidRPr="00F865A6">
              <w:rPr>
                <w:rFonts w:ascii="Times New Roman" w:hAnsi="Times New Roman"/>
                <w:b/>
                <w:color w:val="000000"/>
                <w:sz w:val="24"/>
                <w:lang w:val="ru-RU"/>
              </w:rPr>
              <w:t>Пространственные отношения и геометрические фигуры</w:t>
            </w:r>
          </w:p>
        </w:tc>
      </w:tr>
      <w:tr w:rsidR="007E5707">
        <w:trPr>
          <w:trHeight w:val="144"/>
          <w:tblCellSpacing w:w="20" w:type="nil"/>
        </w:trPr>
        <w:tc>
          <w:tcPr>
            <w:tcW w:w="520" w:type="dxa"/>
            <w:tcMar>
              <w:top w:w="50" w:type="dxa"/>
              <w:left w:w="100" w:type="dxa"/>
            </w:tcMar>
            <w:vAlign w:val="center"/>
          </w:tcPr>
          <w:p w:rsidR="007E5707" w:rsidRDefault="00421FE6">
            <w:pPr>
              <w:spacing w:after="0"/>
            </w:pPr>
            <w:r>
              <w:rPr>
                <w:rFonts w:ascii="Times New Roman" w:hAnsi="Times New Roman"/>
                <w:color w:val="000000"/>
                <w:sz w:val="24"/>
              </w:rPr>
              <w:t>4.1</w:t>
            </w:r>
          </w:p>
        </w:tc>
        <w:tc>
          <w:tcPr>
            <w:tcW w:w="2640" w:type="dxa"/>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11">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520" w:type="dxa"/>
            <w:tcMar>
              <w:top w:w="50" w:type="dxa"/>
              <w:left w:w="100" w:type="dxa"/>
            </w:tcMar>
            <w:vAlign w:val="center"/>
          </w:tcPr>
          <w:p w:rsidR="007E5707" w:rsidRDefault="00421FE6">
            <w:pPr>
              <w:spacing w:after="0"/>
            </w:pPr>
            <w:r>
              <w:rPr>
                <w:rFonts w:ascii="Times New Roman" w:hAnsi="Times New Roman"/>
                <w:color w:val="000000"/>
                <w:sz w:val="24"/>
              </w:rPr>
              <w:t>4.2</w:t>
            </w:r>
          </w:p>
        </w:tc>
        <w:tc>
          <w:tcPr>
            <w:tcW w:w="2640" w:type="dxa"/>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12">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0" w:type="auto"/>
            <w:gridSpan w:val="2"/>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E5707" w:rsidRDefault="007E5707"/>
        </w:tc>
      </w:tr>
      <w:tr w:rsidR="007E5707">
        <w:trPr>
          <w:trHeight w:val="144"/>
          <w:tblCellSpacing w:w="20" w:type="nil"/>
        </w:trPr>
        <w:tc>
          <w:tcPr>
            <w:tcW w:w="0" w:type="auto"/>
            <w:gridSpan w:val="6"/>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7E5707">
        <w:trPr>
          <w:trHeight w:val="144"/>
          <w:tblCellSpacing w:w="20" w:type="nil"/>
        </w:trPr>
        <w:tc>
          <w:tcPr>
            <w:tcW w:w="520" w:type="dxa"/>
            <w:tcMar>
              <w:top w:w="50" w:type="dxa"/>
              <w:left w:w="100" w:type="dxa"/>
            </w:tcMar>
            <w:vAlign w:val="center"/>
          </w:tcPr>
          <w:p w:rsidR="007E5707" w:rsidRDefault="00421FE6">
            <w:pPr>
              <w:spacing w:after="0"/>
            </w:pPr>
            <w:r>
              <w:rPr>
                <w:rFonts w:ascii="Times New Roman" w:hAnsi="Times New Roman"/>
                <w:color w:val="000000"/>
                <w:sz w:val="24"/>
              </w:rPr>
              <w:t>5.1</w:t>
            </w:r>
          </w:p>
        </w:tc>
        <w:tc>
          <w:tcPr>
            <w:tcW w:w="2640" w:type="dxa"/>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13">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0" w:type="auto"/>
            <w:gridSpan w:val="2"/>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E5707" w:rsidRDefault="007E5707"/>
        </w:tc>
      </w:tr>
      <w:tr w:rsidR="007E5707">
        <w:trPr>
          <w:trHeight w:val="144"/>
          <w:tblCellSpacing w:w="20" w:type="nil"/>
        </w:trPr>
        <w:tc>
          <w:tcPr>
            <w:tcW w:w="0" w:type="auto"/>
            <w:gridSpan w:val="2"/>
            <w:tcMar>
              <w:top w:w="50" w:type="dxa"/>
              <w:left w:w="100" w:type="dxa"/>
            </w:tcMar>
            <w:vAlign w:val="center"/>
          </w:tcPr>
          <w:p w:rsidR="007E5707" w:rsidRDefault="00421FE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E5707" w:rsidRDefault="007E5707">
            <w:pPr>
              <w:spacing w:after="0"/>
              <w:ind w:left="135"/>
              <w:jc w:val="center"/>
            </w:pP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14">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0" w:type="auto"/>
            <w:gridSpan w:val="2"/>
            <w:tcMar>
              <w:top w:w="50" w:type="dxa"/>
              <w:left w:w="100" w:type="dxa"/>
            </w:tcMar>
            <w:vAlign w:val="center"/>
          </w:tcPr>
          <w:p w:rsidR="007E5707" w:rsidRPr="00F865A6" w:rsidRDefault="00421FE6">
            <w:pPr>
              <w:spacing w:after="0"/>
              <w:ind w:left="135"/>
              <w:rPr>
                <w:lang w:val="ru-RU"/>
              </w:rPr>
            </w:pPr>
            <w:r w:rsidRPr="00F865A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E5707" w:rsidRDefault="00421FE6">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7E5707" w:rsidRDefault="007E5707">
            <w:pPr>
              <w:spacing w:after="0"/>
              <w:ind w:left="135"/>
              <w:jc w:val="center"/>
            </w:pPr>
          </w:p>
        </w:tc>
        <w:tc>
          <w:tcPr>
            <w:tcW w:w="2741" w:type="dxa"/>
            <w:tcMar>
              <w:top w:w="50" w:type="dxa"/>
              <w:left w:w="100" w:type="dxa"/>
            </w:tcMar>
            <w:vAlign w:val="center"/>
          </w:tcPr>
          <w:p w:rsidR="007E5707" w:rsidRDefault="00AD63EF">
            <w:pPr>
              <w:spacing w:after="0"/>
              <w:ind w:left="135"/>
            </w:pPr>
            <w:hyperlink r:id="rId15">
              <w:r w:rsidR="00421FE6">
                <w:rPr>
                  <w:rFonts w:ascii="Times New Roman" w:hAnsi="Times New Roman"/>
                  <w:color w:val="0000FF"/>
                  <w:u w:val="single"/>
                </w:rPr>
                <w:t>https://nsportal.ru/nachalnaya-shkola/matematika/2018/11/02/pourochnye-plany-matematika-2-klass</w:t>
              </w:r>
            </w:hyperlink>
          </w:p>
        </w:tc>
      </w:tr>
      <w:tr w:rsidR="007E5707">
        <w:trPr>
          <w:trHeight w:val="144"/>
          <w:tblCellSpacing w:w="20" w:type="nil"/>
        </w:trPr>
        <w:tc>
          <w:tcPr>
            <w:tcW w:w="0" w:type="auto"/>
            <w:gridSpan w:val="2"/>
            <w:tcMar>
              <w:top w:w="50" w:type="dxa"/>
              <w:left w:w="100" w:type="dxa"/>
            </w:tcMar>
            <w:vAlign w:val="center"/>
          </w:tcPr>
          <w:p w:rsidR="007E5707" w:rsidRPr="00F865A6" w:rsidRDefault="00421FE6">
            <w:pPr>
              <w:spacing w:after="0"/>
              <w:ind w:left="135"/>
              <w:rPr>
                <w:lang w:val="ru-RU"/>
              </w:rPr>
            </w:pPr>
            <w:r w:rsidRPr="00F865A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E5707" w:rsidRDefault="00421FE6">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7E5707" w:rsidRDefault="00421FE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E5707" w:rsidRDefault="007E5707"/>
        </w:tc>
      </w:tr>
    </w:tbl>
    <w:p w:rsidR="007E5707" w:rsidRDefault="007E5707">
      <w:pPr>
        <w:sectPr w:rsidR="007E5707">
          <w:pgSz w:w="16383" w:h="11906" w:orient="landscape"/>
          <w:pgMar w:top="1134" w:right="850" w:bottom="1134" w:left="1701" w:header="720" w:footer="720" w:gutter="0"/>
          <w:cols w:space="720"/>
        </w:sectPr>
      </w:pPr>
    </w:p>
    <w:p w:rsidR="007E5707" w:rsidRPr="003B1CD1" w:rsidRDefault="00421FE6">
      <w:pPr>
        <w:spacing w:after="0"/>
        <w:ind w:left="120"/>
        <w:rPr>
          <w:lang w:val="ru-RU"/>
        </w:rPr>
      </w:pPr>
      <w:bookmarkStart w:id="11" w:name="block-4688154"/>
      <w:bookmarkEnd w:id="10"/>
      <w:r w:rsidRPr="00F865A6">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3B1CD1">
        <w:rPr>
          <w:rFonts w:ascii="Times New Roman" w:hAnsi="Times New Roman"/>
          <w:b/>
          <w:color w:val="000000"/>
          <w:sz w:val="28"/>
          <w:lang w:val="ru-RU"/>
        </w:rPr>
        <w:t xml:space="preserve">1-4 КЛАСС В 2 ЧАСТЯХ. М.И. МОРО И ДР.» </w:t>
      </w:r>
    </w:p>
    <w:p w:rsidR="007E5707" w:rsidRDefault="00421FE6">
      <w:pPr>
        <w:spacing w:after="0"/>
        <w:ind w:left="120"/>
      </w:pPr>
      <w:r w:rsidRPr="003B1CD1">
        <w:rPr>
          <w:rFonts w:ascii="Times New Roman" w:hAnsi="Times New Roman"/>
          <w:b/>
          <w:color w:val="000000"/>
          <w:sz w:val="28"/>
          <w:lang w:val="ru-RU"/>
        </w:rPr>
        <w:t xml:space="preserve"> </w:t>
      </w: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2"/>
        <w:gridCol w:w="2965"/>
        <w:gridCol w:w="946"/>
        <w:gridCol w:w="1841"/>
        <w:gridCol w:w="1910"/>
        <w:gridCol w:w="1424"/>
        <w:gridCol w:w="4242"/>
      </w:tblGrid>
      <w:tr w:rsidR="007E5707" w:rsidTr="003052D8">
        <w:trPr>
          <w:trHeight w:val="144"/>
          <w:tblCellSpacing w:w="20" w:type="nil"/>
        </w:trPr>
        <w:tc>
          <w:tcPr>
            <w:tcW w:w="712" w:type="dxa"/>
            <w:vMerge w:val="restart"/>
            <w:tcMar>
              <w:top w:w="50" w:type="dxa"/>
              <w:left w:w="100" w:type="dxa"/>
            </w:tcMar>
            <w:vAlign w:val="center"/>
          </w:tcPr>
          <w:p w:rsidR="007E5707" w:rsidRDefault="00421FE6">
            <w:pPr>
              <w:spacing w:after="0"/>
              <w:ind w:left="135"/>
            </w:pPr>
            <w:r>
              <w:rPr>
                <w:rFonts w:ascii="Times New Roman" w:hAnsi="Times New Roman"/>
                <w:b/>
                <w:color w:val="000000"/>
                <w:sz w:val="24"/>
              </w:rPr>
              <w:t xml:space="preserve">№ п/п </w:t>
            </w:r>
          </w:p>
          <w:p w:rsidR="007E5707" w:rsidRDefault="007E5707">
            <w:pPr>
              <w:spacing w:after="0"/>
              <w:ind w:left="135"/>
            </w:pPr>
          </w:p>
        </w:tc>
        <w:tc>
          <w:tcPr>
            <w:tcW w:w="2965" w:type="dxa"/>
            <w:vMerge w:val="restart"/>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E5707" w:rsidRDefault="007E5707">
            <w:pPr>
              <w:spacing w:after="0"/>
              <w:ind w:left="135"/>
            </w:pPr>
          </w:p>
        </w:tc>
        <w:tc>
          <w:tcPr>
            <w:tcW w:w="0" w:type="auto"/>
            <w:gridSpan w:val="3"/>
            <w:tcMar>
              <w:top w:w="50" w:type="dxa"/>
              <w:left w:w="100" w:type="dxa"/>
            </w:tcMar>
            <w:vAlign w:val="center"/>
          </w:tcPr>
          <w:p w:rsidR="007E5707" w:rsidRDefault="00421FE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4" w:type="dxa"/>
            <w:vMerge w:val="restart"/>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E5707" w:rsidRDefault="007E5707">
            <w:pPr>
              <w:spacing w:after="0"/>
              <w:ind w:left="135"/>
            </w:pPr>
          </w:p>
        </w:tc>
        <w:tc>
          <w:tcPr>
            <w:tcW w:w="4242" w:type="dxa"/>
            <w:vMerge w:val="restart"/>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E5707" w:rsidRDefault="007E5707">
            <w:pPr>
              <w:spacing w:after="0"/>
              <w:ind w:left="135"/>
            </w:pPr>
          </w:p>
        </w:tc>
      </w:tr>
      <w:tr w:rsidR="007E5707" w:rsidTr="00F865A6">
        <w:trPr>
          <w:trHeight w:val="144"/>
          <w:tblCellSpacing w:w="20" w:type="nil"/>
        </w:trPr>
        <w:tc>
          <w:tcPr>
            <w:tcW w:w="0" w:type="auto"/>
            <w:vMerge/>
            <w:tcBorders>
              <w:top w:val="nil"/>
            </w:tcBorders>
            <w:tcMar>
              <w:top w:w="50" w:type="dxa"/>
              <w:left w:w="100" w:type="dxa"/>
            </w:tcMar>
          </w:tcPr>
          <w:p w:rsidR="007E5707" w:rsidRDefault="007E5707"/>
        </w:tc>
        <w:tc>
          <w:tcPr>
            <w:tcW w:w="0" w:type="auto"/>
            <w:vMerge/>
            <w:tcBorders>
              <w:top w:val="nil"/>
            </w:tcBorders>
            <w:tcMar>
              <w:top w:w="50" w:type="dxa"/>
              <w:left w:w="100" w:type="dxa"/>
            </w:tcMar>
          </w:tcPr>
          <w:p w:rsidR="007E5707" w:rsidRDefault="007E5707"/>
        </w:tc>
        <w:tc>
          <w:tcPr>
            <w:tcW w:w="946" w:type="dxa"/>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E5707" w:rsidRDefault="007E5707">
            <w:pPr>
              <w:spacing w:after="0"/>
              <w:ind w:left="135"/>
            </w:pPr>
          </w:p>
        </w:tc>
        <w:tc>
          <w:tcPr>
            <w:tcW w:w="1841" w:type="dxa"/>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5707" w:rsidRDefault="007E5707">
            <w:pPr>
              <w:spacing w:after="0"/>
              <w:ind w:left="135"/>
            </w:pPr>
          </w:p>
        </w:tc>
        <w:tc>
          <w:tcPr>
            <w:tcW w:w="1910" w:type="dxa"/>
            <w:tcMar>
              <w:top w:w="50" w:type="dxa"/>
              <w:left w:w="100" w:type="dxa"/>
            </w:tcMar>
            <w:vAlign w:val="center"/>
          </w:tcPr>
          <w:p w:rsidR="007E5707" w:rsidRDefault="00421FE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5707" w:rsidRDefault="007E5707">
            <w:pPr>
              <w:spacing w:after="0"/>
              <w:ind w:left="135"/>
            </w:pPr>
          </w:p>
        </w:tc>
        <w:tc>
          <w:tcPr>
            <w:tcW w:w="0" w:type="auto"/>
            <w:vMerge/>
            <w:tcBorders>
              <w:top w:val="nil"/>
            </w:tcBorders>
            <w:tcMar>
              <w:top w:w="50" w:type="dxa"/>
              <w:left w:w="100" w:type="dxa"/>
            </w:tcMar>
          </w:tcPr>
          <w:p w:rsidR="007E5707" w:rsidRDefault="007E5707"/>
        </w:tc>
        <w:tc>
          <w:tcPr>
            <w:tcW w:w="0" w:type="auto"/>
            <w:vMerge/>
            <w:tcBorders>
              <w:top w:val="nil"/>
            </w:tcBorders>
            <w:tcMar>
              <w:top w:w="50" w:type="dxa"/>
              <w:left w:w="100" w:type="dxa"/>
            </w:tcMar>
          </w:tcPr>
          <w:p w:rsidR="007E5707" w:rsidRDefault="007E5707"/>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Числа от 1 до 100: действия с числами до 20.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02.09.2024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16">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Устное сложение и вычитание в пределах 20. </w:t>
            </w:r>
            <w:proofErr w:type="spellStart"/>
            <w:r>
              <w:rPr>
                <w:rFonts w:ascii="Times New Roman" w:hAnsi="Times New Roman"/>
                <w:color w:val="000000"/>
                <w:sz w:val="24"/>
              </w:rPr>
              <w:t>Повторение</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03.09.2024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17">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w:t>
            </w:r>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04.09.2024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18">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05.09.2024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19">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 xml:space="preserve">Числа в пределах 100: упорядочение. </w:t>
            </w:r>
            <w:r w:rsidRPr="00F865A6">
              <w:rPr>
                <w:rFonts w:ascii="Times New Roman" w:hAnsi="Times New Roman"/>
                <w:color w:val="000000"/>
                <w:sz w:val="24"/>
                <w:lang w:val="ru-RU"/>
              </w:rPr>
              <w:lastRenderedPageBreak/>
              <w:t>Установление закономерности в записи последовательности из чисел, её продолжение</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09.09.2024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0">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6</w:t>
            </w:r>
          </w:p>
        </w:tc>
        <w:tc>
          <w:tcPr>
            <w:tcW w:w="2965" w:type="dxa"/>
            <w:tcMar>
              <w:top w:w="50" w:type="dxa"/>
              <w:left w:w="100" w:type="dxa"/>
            </w:tcMar>
            <w:vAlign w:val="center"/>
          </w:tcPr>
          <w:p w:rsidR="00446E9A" w:rsidRDefault="00446E9A" w:rsidP="00446E9A">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10.09.2024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1">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7</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Свойства чисел: однозначные и двузначные числа</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11.09.2024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2">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8</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Работа с величинами: измерение длины (единица длины — миллиметр)</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12.09.2024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3">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9</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Измерение величин. Решение практических задач</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16.09.2024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4">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10</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Сравнение чисел в пределах 100. Неравенство, запись неравенства</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17.09.2024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5">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11</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Работа с величинами: измерение длины (единица длины — метр)</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18.09.2024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6">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12</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Увеличение, уменьшение числа на несколько единиц/десятков</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19.09.2024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7">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13</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 xml:space="preserve">Работа с величинами: измерение длины </w:t>
            </w:r>
            <w:r w:rsidRPr="00F865A6">
              <w:rPr>
                <w:rFonts w:ascii="Times New Roman" w:hAnsi="Times New Roman"/>
                <w:color w:val="000000"/>
                <w:sz w:val="24"/>
                <w:lang w:val="ru-RU"/>
              </w:rPr>
              <w:lastRenderedPageBreak/>
              <w:t>(единицы длины — метр, дециметр, сантиметр, миллиметр)</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23.09.2024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8">
              <w:r w:rsidR="00446E9A">
                <w:rPr>
                  <w:rFonts w:ascii="Times New Roman" w:hAnsi="Times New Roman"/>
                  <w:color w:val="0000FF"/>
                  <w:u w:val="single"/>
                </w:rPr>
                <w:t>https://nsportal.ru/nachalnaya-shkola/matematika/2018/11/02/pourochnye-</w:t>
              </w:r>
              <w:r w:rsidR="00446E9A">
                <w:rPr>
                  <w:rFonts w:ascii="Times New Roman" w:hAnsi="Times New Roman"/>
                  <w:color w:val="0000FF"/>
                  <w:u w:val="single"/>
                </w:rPr>
                <w:lastRenderedPageBreak/>
                <w:t>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lastRenderedPageBreak/>
              <w:t>14</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Работа с величинами. Единицы стоимости: рубль, копейка</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24.09.2024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29">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15</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25.09.2024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0">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16</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26.09.2024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1">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17</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Чтение, представление текста задачи в виде рисунка, схемы или другой модели</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30.09.2024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2">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18</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01.10.2024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3">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19</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 xml:space="preserve">Представление текста задачи разными </w:t>
            </w:r>
            <w:r w:rsidRPr="00F865A6">
              <w:rPr>
                <w:rFonts w:ascii="Times New Roman" w:hAnsi="Times New Roman"/>
                <w:color w:val="000000"/>
                <w:sz w:val="24"/>
                <w:lang w:val="ru-RU"/>
              </w:rPr>
              <w:lastRenderedPageBreak/>
              <w:t>способами: в виде схемы, краткой записи</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02.10.2024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4">
              <w:r w:rsidR="00446E9A">
                <w:rPr>
                  <w:rFonts w:ascii="Times New Roman" w:hAnsi="Times New Roman"/>
                  <w:color w:val="0000FF"/>
                  <w:u w:val="single"/>
                </w:rPr>
                <w:t>https://nsportal.ru/nachalnaya-shkola/matematika/2018/11/02/pourochnye-</w:t>
              </w:r>
              <w:r w:rsidR="00446E9A">
                <w:rPr>
                  <w:rFonts w:ascii="Times New Roman" w:hAnsi="Times New Roman"/>
                  <w:color w:val="0000FF"/>
                  <w:u w:val="single"/>
                </w:rPr>
                <w:lastRenderedPageBreak/>
                <w:t>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lastRenderedPageBreak/>
              <w:t>20</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03.10.2024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5">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21</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07.10.2024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6">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22</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Работа с величинами: измерение времени.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час</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08.10.2024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7">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23</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Распознавание и изображение геометрических фигур: ломаная.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09.10.2024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8">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24</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Измерение длины ломаной, нахождение длины ломаной с помощью вычислений.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r>
              <w:rPr>
                <w:rFonts w:ascii="Times New Roman" w:hAnsi="Times New Roman"/>
                <w:color w:val="000000"/>
                <w:sz w:val="24"/>
              </w:rPr>
              <w:t xml:space="preserve"> с </w:t>
            </w:r>
            <w:proofErr w:type="spellStart"/>
            <w:r>
              <w:rPr>
                <w:rFonts w:ascii="Times New Roman" w:hAnsi="Times New Roman"/>
                <w:color w:val="000000"/>
                <w:sz w:val="24"/>
              </w:rPr>
              <w:t>длиной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отрезка</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10.10.2024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39">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25</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часам</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14.10.2024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0">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26</w:t>
            </w:r>
          </w:p>
        </w:tc>
        <w:tc>
          <w:tcPr>
            <w:tcW w:w="2965" w:type="dxa"/>
            <w:tcMar>
              <w:top w:w="50" w:type="dxa"/>
              <w:left w:w="100" w:type="dxa"/>
            </w:tcMar>
            <w:vAlign w:val="center"/>
          </w:tcPr>
          <w:p w:rsidR="00446E9A" w:rsidRDefault="00446E9A" w:rsidP="00446E9A">
            <w:pPr>
              <w:spacing w:after="0"/>
              <w:ind w:left="135"/>
            </w:pP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15.10.2024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1">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27</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 </w:t>
            </w:r>
            <w:proofErr w:type="spellStart"/>
            <w:r>
              <w:rPr>
                <w:rFonts w:ascii="Times New Roman" w:hAnsi="Times New Roman"/>
                <w:color w:val="000000"/>
                <w:sz w:val="24"/>
              </w:rPr>
              <w:t>час</w:t>
            </w:r>
            <w:proofErr w:type="spellEnd"/>
            <w:r>
              <w:rPr>
                <w:rFonts w:ascii="Times New Roman" w:hAnsi="Times New Roman"/>
                <w:color w:val="000000"/>
                <w:sz w:val="24"/>
              </w:rPr>
              <w:t xml:space="preserve">, </w:t>
            </w:r>
            <w:proofErr w:type="spellStart"/>
            <w:r>
              <w:rPr>
                <w:rFonts w:ascii="Times New Roman" w:hAnsi="Times New Roman"/>
                <w:color w:val="000000"/>
                <w:sz w:val="24"/>
              </w:rPr>
              <w:t>минута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секунда</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16.10.2024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2">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28</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Составление, чтение числового выражения со скобками, без скобок</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17.10.2024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3">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29</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21.10.2024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4">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30</w:t>
            </w:r>
          </w:p>
        </w:tc>
        <w:tc>
          <w:tcPr>
            <w:tcW w:w="2965" w:type="dxa"/>
            <w:tcMar>
              <w:top w:w="50" w:type="dxa"/>
              <w:left w:w="100" w:type="dxa"/>
            </w:tcMar>
            <w:vAlign w:val="center"/>
          </w:tcPr>
          <w:p w:rsidR="00446E9A" w:rsidRDefault="00446E9A" w:rsidP="00446E9A">
            <w:pPr>
              <w:spacing w:after="0"/>
              <w:ind w:left="135"/>
            </w:pPr>
            <w:proofErr w:type="spellStart"/>
            <w:r>
              <w:rPr>
                <w:rFonts w:ascii="Times New Roman" w:hAnsi="Times New Roman"/>
                <w:color w:val="000000"/>
                <w:sz w:val="24"/>
              </w:rPr>
              <w:t>Сочетательное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22.10.2024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5">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31</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 xml:space="preserve">Переместительное, сочетательное свойства сложения, их </w:t>
            </w:r>
            <w:r w:rsidRPr="00F865A6">
              <w:rPr>
                <w:rFonts w:ascii="Times New Roman" w:hAnsi="Times New Roman"/>
                <w:color w:val="000000"/>
                <w:sz w:val="24"/>
                <w:lang w:val="ru-RU"/>
              </w:rPr>
              <w:lastRenderedPageBreak/>
              <w:t>применение для вычислений</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23.10.2024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6">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32</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Характеристика числа, группы чисел. Группировка чисел по выбранному свойству. </w:t>
            </w:r>
            <w:proofErr w:type="spellStart"/>
            <w:r>
              <w:rPr>
                <w:rFonts w:ascii="Times New Roman" w:hAnsi="Times New Roman"/>
                <w:color w:val="000000"/>
                <w:sz w:val="24"/>
              </w:rPr>
              <w:t>Группировка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выбранному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свойству</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415468" w:rsidP="00446E9A">
            <w:pPr>
              <w:spacing w:after="0"/>
              <w:ind w:left="135"/>
            </w:pPr>
            <w:r>
              <w:rPr>
                <w:rFonts w:ascii="Times New Roman" w:hAnsi="Times New Roman" w:cs="Times New Roman"/>
                <w:lang w:val="ru-RU"/>
              </w:rPr>
              <w:t>24.10.2024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7">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33</w:t>
            </w:r>
          </w:p>
        </w:tc>
        <w:tc>
          <w:tcPr>
            <w:tcW w:w="2965" w:type="dxa"/>
            <w:tcMar>
              <w:top w:w="50" w:type="dxa"/>
              <w:left w:w="100" w:type="dxa"/>
            </w:tcMar>
            <w:vAlign w:val="center"/>
          </w:tcPr>
          <w:p w:rsidR="00446E9A" w:rsidRDefault="00446E9A" w:rsidP="00446E9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05.11.2024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8">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34</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06.11.2024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49">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35</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 xml:space="preserve">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w:t>
            </w:r>
            <w:r w:rsidRPr="00F865A6">
              <w:rPr>
                <w:rFonts w:ascii="Times New Roman" w:hAnsi="Times New Roman"/>
                <w:color w:val="000000"/>
                <w:sz w:val="24"/>
                <w:lang w:val="ru-RU"/>
              </w:rPr>
              <w:lastRenderedPageBreak/>
              <w:t>задач</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07.11.2024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0">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36</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11.11.2024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1">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37</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12.11.2024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2">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38</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13.11.2024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3">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39</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Проверка результата вычисления (реальность ответа, обратное действие).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14.11.2024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4">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40</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 xml:space="preserve">Письменное сложение и </w:t>
            </w:r>
            <w:r w:rsidRPr="00F865A6">
              <w:rPr>
                <w:rFonts w:ascii="Times New Roman" w:hAnsi="Times New Roman"/>
                <w:color w:val="000000"/>
                <w:sz w:val="24"/>
                <w:lang w:val="ru-RU"/>
              </w:rPr>
              <w:lastRenderedPageBreak/>
              <w:t>вычитание чисел в пределах 100. Дополнение до круглого числа. Вычисления вида 26 + 4, 95 + 5</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18.11.2024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5">
              <w:r w:rsidR="00446E9A">
                <w:rPr>
                  <w:rFonts w:ascii="Times New Roman" w:hAnsi="Times New Roman"/>
                  <w:color w:val="0000FF"/>
                  <w:u w:val="single"/>
                </w:rPr>
                <w:t>https://nsportal.ru/nachalnaya-</w:t>
              </w:r>
              <w:r w:rsidR="00446E9A">
                <w:rPr>
                  <w:rFonts w:ascii="Times New Roman" w:hAnsi="Times New Roman"/>
                  <w:color w:val="0000FF"/>
                  <w:u w:val="single"/>
                </w:rPr>
                <w:lastRenderedPageBreak/>
                <w:t>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lastRenderedPageBreak/>
              <w:t>41</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19.11.2024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6">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42</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20.11.2024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7">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43</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21.11.2024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8">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44</w:t>
            </w:r>
          </w:p>
        </w:tc>
        <w:tc>
          <w:tcPr>
            <w:tcW w:w="2965" w:type="dxa"/>
            <w:tcMar>
              <w:top w:w="50" w:type="dxa"/>
              <w:left w:w="100" w:type="dxa"/>
            </w:tcMar>
            <w:vAlign w:val="center"/>
          </w:tcPr>
          <w:p w:rsidR="00446E9A" w:rsidRDefault="00446E9A" w:rsidP="00446E9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25.11.2024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59">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45</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 xml:space="preserve">Устное сложение и вычитание чисел в пределах 100. Числовое выражение без скобок: составление, чтение, устное нахождение </w:t>
            </w:r>
            <w:r w:rsidRPr="00F865A6">
              <w:rPr>
                <w:rFonts w:ascii="Times New Roman" w:hAnsi="Times New Roman"/>
                <w:color w:val="000000"/>
                <w:sz w:val="24"/>
                <w:lang w:val="ru-RU"/>
              </w:rPr>
              <w:lastRenderedPageBreak/>
              <w:t>значения</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26.11.2024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0">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46</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27.11.2024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1">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47</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26 + 7</w:t>
            </w:r>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28.11.2024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2">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48</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35 - 7</w:t>
            </w:r>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02.12.2024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3">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49</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03.12.2024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4">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lastRenderedPageBreak/>
              <w:t>50</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Вычисление суммы, разности удобным способом</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04</w:t>
            </w:r>
            <w:r w:rsidR="00446E9A">
              <w:rPr>
                <w:rFonts w:ascii="Times New Roman" w:hAnsi="Times New Roman" w:cs="Times New Roman"/>
                <w:lang w:val="ru-RU"/>
              </w:rPr>
              <w:t>.12</w:t>
            </w:r>
            <w:r>
              <w:rPr>
                <w:rFonts w:ascii="Times New Roman" w:hAnsi="Times New Roman" w:cs="Times New Roman"/>
                <w:lang w:val="ru-RU"/>
              </w:rPr>
              <w:t>.2024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5">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51</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Оформление решения задачи (по вопросам, по действиям с пояснением)</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05.12.2024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6">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52</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Конструирование утверждений с использованием слов «каждый», «все»</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09.12.2024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7">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53</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Расчётные задачи на увеличение/уменьшение величины на несколько единиц</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10.12.2024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8">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54</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Взаимосвязь компонентов и результата действия сложения. </w:t>
            </w:r>
            <w:proofErr w:type="spellStart"/>
            <w:r>
              <w:rPr>
                <w:rFonts w:ascii="Times New Roman" w:hAnsi="Times New Roman"/>
                <w:color w:val="000000"/>
                <w:sz w:val="24"/>
              </w:rPr>
              <w:t>Буквенные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11.12.2024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69">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55</w:t>
            </w:r>
          </w:p>
        </w:tc>
        <w:tc>
          <w:tcPr>
            <w:tcW w:w="2965" w:type="dxa"/>
            <w:tcMar>
              <w:top w:w="50" w:type="dxa"/>
              <w:left w:w="100" w:type="dxa"/>
            </w:tcMar>
            <w:vAlign w:val="center"/>
          </w:tcPr>
          <w:p w:rsidR="00446E9A" w:rsidRDefault="00446E9A" w:rsidP="00446E9A">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12.12.2024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70">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56</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Неизвестный компонент действия сложения, его нахождение.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16.12.2024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71">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57</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Взаимосвязь компонентов и результата действия </w:t>
            </w:r>
            <w:r w:rsidRPr="00F865A6">
              <w:rPr>
                <w:rFonts w:ascii="Times New Roman" w:hAnsi="Times New Roman"/>
                <w:color w:val="000000"/>
                <w:sz w:val="24"/>
                <w:lang w:val="ru-RU"/>
              </w:rPr>
              <w:lastRenderedPageBreak/>
              <w:t xml:space="preserve">вычитания.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17.12.2024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72">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58</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Неизвестный компонент действия вычитания, его нахождение</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18.12.2024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73">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59</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19.12.2024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74">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60</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Запись решения задачи в два действия</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23.12.2024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75">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61</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24.12.2024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76">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62</w:t>
            </w:r>
          </w:p>
        </w:tc>
        <w:tc>
          <w:tcPr>
            <w:tcW w:w="2965" w:type="dxa"/>
            <w:tcMar>
              <w:top w:w="50" w:type="dxa"/>
              <w:left w:w="100" w:type="dxa"/>
            </w:tcMar>
            <w:vAlign w:val="center"/>
          </w:tcPr>
          <w:p w:rsidR="00446E9A" w:rsidRDefault="00446E9A" w:rsidP="00446E9A">
            <w:pPr>
              <w:spacing w:after="0"/>
              <w:ind w:left="135"/>
            </w:pPr>
            <w:r w:rsidRPr="00F865A6">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w:t>
            </w:r>
            <w:r w:rsidRPr="00F865A6">
              <w:rPr>
                <w:rFonts w:ascii="Times New Roman" w:hAnsi="Times New Roman"/>
                <w:color w:val="000000"/>
                <w:sz w:val="24"/>
                <w:lang w:val="ru-RU"/>
              </w:rPr>
              <w:lastRenderedPageBreak/>
              <w:t xml:space="preserve">таблице (таблицы сложения, умножения; график дежурств, наблюдения в природе и пр.), внесение данных в таблицу.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25.12.2024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77">
              <w:r w:rsidR="00446E9A">
                <w:rPr>
                  <w:rFonts w:ascii="Times New Roman" w:hAnsi="Times New Roman"/>
                  <w:color w:val="0000FF"/>
                  <w:u w:val="single"/>
                </w:rPr>
                <w:t>https://nsportal.ru/nachalnaya-shkola/matematika/2018/11/02/pourochnye-plany-matematika-2-klass</w:t>
              </w:r>
            </w:hyperlink>
          </w:p>
        </w:tc>
      </w:tr>
      <w:tr w:rsidR="00446E9A"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63</w:t>
            </w:r>
          </w:p>
        </w:tc>
        <w:tc>
          <w:tcPr>
            <w:tcW w:w="2965" w:type="dxa"/>
            <w:tcMar>
              <w:top w:w="50" w:type="dxa"/>
              <w:left w:w="100" w:type="dxa"/>
            </w:tcMar>
            <w:vAlign w:val="center"/>
          </w:tcPr>
          <w:p w:rsidR="00446E9A" w:rsidRPr="00F865A6" w:rsidRDefault="00446E9A" w:rsidP="00446E9A">
            <w:pPr>
              <w:spacing w:after="0"/>
              <w:ind w:left="135"/>
              <w:rPr>
                <w:lang w:val="ru-RU"/>
              </w:rPr>
            </w:pPr>
            <w:r w:rsidRPr="00F865A6">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946" w:type="dxa"/>
            <w:tcMar>
              <w:top w:w="50" w:type="dxa"/>
              <w:left w:w="100" w:type="dxa"/>
            </w:tcMar>
            <w:vAlign w:val="center"/>
          </w:tcPr>
          <w:p w:rsidR="00446E9A" w:rsidRDefault="00446E9A" w:rsidP="00446E9A">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Default="008F36D3" w:rsidP="00446E9A">
            <w:pPr>
              <w:spacing w:after="0"/>
              <w:ind w:left="135"/>
            </w:pPr>
            <w:r>
              <w:rPr>
                <w:rFonts w:ascii="Times New Roman" w:hAnsi="Times New Roman" w:cs="Times New Roman"/>
                <w:lang w:val="ru-RU"/>
              </w:rPr>
              <w:t>26.12.2024</w:t>
            </w:r>
            <w:r w:rsidR="00446E9A">
              <w:rPr>
                <w:rFonts w:ascii="Times New Roman" w:hAnsi="Times New Roman" w:cs="Times New Roman"/>
                <w:lang w:val="ru-RU"/>
              </w:rPr>
              <w:t>г</w:t>
            </w:r>
          </w:p>
        </w:tc>
        <w:tc>
          <w:tcPr>
            <w:tcW w:w="4242" w:type="dxa"/>
            <w:tcMar>
              <w:top w:w="50" w:type="dxa"/>
              <w:left w:w="100" w:type="dxa"/>
            </w:tcMar>
            <w:vAlign w:val="center"/>
          </w:tcPr>
          <w:p w:rsidR="00446E9A" w:rsidRDefault="00AD63EF" w:rsidP="00446E9A">
            <w:pPr>
              <w:spacing w:after="0"/>
              <w:ind w:left="135"/>
            </w:pPr>
            <w:hyperlink r:id="rId78">
              <w:r w:rsidR="00446E9A">
                <w:rPr>
                  <w:rFonts w:ascii="Times New Roman" w:hAnsi="Times New Roman"/>
                  <w:color w:val="0000FF"/>
                  <w:u w:val="single"/>
                </w:rPr>
                <w:t>https://nsportal.ru/nachalnaya-shkola/matematika/2018/11/02/pourochnye-plany-matematika-2-klass</w:t>
              </w:r>
            </w:hyperlink>
          </w:p>
        </w:tc>
      </w:tr>
      <w:tr w:rsidR="00446E9A" w:rsidRPr="00AD63EF"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64</w:t>
            </w:r>
          </w:p>
        </w:tc>
        <w:tc>
          <w:tcPr>
            <w:tcW w:w="2965" w:type="dxa"/>
            <w:tcMar>
              <w:top w:w="50" w:type="dxa"/>
              <w:left w:w="100" w:type="dxa"/>
            </w:tcMar>
            <w:vAlign w:val="center"/>
          </w:tcPr>
          <w:p w:rsidR="00446E9A" w:rsidRDefault="00446E9A" w:rsidP="00446E9A">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Pr="003052D8" w:rsidRDefault="008F36D3" w:rsidP="00446E9A">
            <w:pPr>
              <w:spacing w:after="0"/>
              <w:ind w:left="135"/>
              <w:rPr>
                <w:rFonts w:ascii="Times New Roman" w:hAnsi="Times New Roman" w:cs="Times New Roman"/>
                <w:lang w:val="ru-RU"/>
              </w:rPr>
            </w:pPr>
            <w:r>
              <w:rPr>
                <w:rFonts w:ascii="Times New Roman" w:hAnsi="Times New Roman" w:cs="Times New Roman"/>
                <w:lang w:val="ru-RU"/>
              </w:rPr>
              <w:t>09.01.2025</w:t>
            </w:r>
            <w:r w:rsidR="003052D8">
              <w:rPr>
                <w:rFonts w:ascii="Times New Roman" w:hAnsi="Times New Roman" w:cs="Times New Roman"/>
                <w:lang w:val="ru-RU"/>
              </w:rPr>
              <w:t>г</w:t>
            </w:r>
          </w:p>
        </w:tc>
        <w:tc>
          <w:tcPr>
            <w:tcW w:w="4242" w:type="dxa"/>
            <w:tcMar>
              <w:top w:w="50" w:type="dxa"/>
              <w:left w:w="100" w:type="dxa"/>
            </w:tcMar>
            <w:vAlign w:val="center"/>
          </w:tcPr>
          <w:p w:rsidR="00446E9A" w:rsidRPr="003052D8" w:rsidRDefault="00AD63EF" w:rsidP="00446E9A">
            <w:pPr>
              <w:spacing w:after="0"/>
              <w:ind w:left="135"/>
              <w:rPr>
                <w:lang w:val="ru-RU"/>
              </w:rPr>
            </w:pPr>
            <w:hyperlink r:id="rId79">
              <w:r w:rsidR="00446E9A">
                <w:rPr>
                  <w:rFonts w:ascii="Times New Roman" w:hAnsi="Times New Roman"/>
                  <w:color w:val="0000FF"/>
                  <w:u w:val="single"/>
                </w:rPr>
                <w:t>https</w:t>
              </w:r>
              <w:r w:rsidR="00446E9A" w:rsidRPr="003052D8">
                <w:rPr>
                  <w:rFonts w:ascii="Times New Roman" w:hAnsi="Times New Roman"/>
                  <w:color w:val="0000FF"/>
                  <w:u w:val="single"/>
                  <w:lang w:val="ru-RU"/>
                </w:rPr>
                <w:t>://</w:t>
              </w:r>
              <w:proofErr w:type="spellStart"/>
              <w:r w:rsidR="00446E9A">
                <w:rPr>
                  <w:rFonts w:ascii="Times New Roman" w:hAnsi="Times New Roman"/>
                  <w:color w:val="0000FF"/>
                  <w:u w:val="single"/>
                </w:rPr>
                <w:t>nsportal</w:t>
              </w:r>
              <w:proofErr w:type="spellEnd"/>
              <w:r w:rsidR="00446E9A" w:rsidRPr="003052D8">
                <w:rPr>
                  <w:rFonts w:ascii="Times New Roman" w:hAnsi="Times New Roman"/>
                  <w:color w:val="0000FF"/>
                  <w:u w:val="single"/>
                  <w:lang w:val="ru-RU"/>
                </w:rPr>
                <w:t>.</w:t>
              </w:r>
              <w:proofErr w:type="spellStart"/>
              <w:r w:rsidR="00446E9A">
                <w:rPr>
                  <w:rFonts w:ascii="Times New Roman" w:hAnsi="Times New Roman"/>
                  <w:color w:val="0000FF"/>
                  <w:u w:val="single"/>
                </w:rPr>
                <w:t>ru</w:t>
              </w:r>
              <w:proofErr w:type="spellEnd"/>
              <w:r w:rsidR="00446E9A" w:rsidRPr="003052D8">
                <w:rPr>
                  <w:rFonts w:ascii="Times New Roman" w:hAnsi="Times New Roman"/>
                  <w:color w:val="0000FF"/>
                  <w:u w:val="single"/>
                  <w:lang w:val="ru-RU"/>
                </w:rPr>
                <w:t>/</w:t>
              </w:r>
              <w:proofErr w:type="spellStart"/>
              <w:r w:rsidR="00446E9A">
                <w:rPr>
                  <w:rFonts w:ascii="Times New Roman" w:hAnsi="Times New Roman"/>
                  <w:color w:val="0000FF"/>
                  <w:u w:val="single"/>
                </w:rPr>
                <w:t>nachalnaya</w:t>
              </w:r>
              <w:proofErr w:type="spellEnd"/>
              <w:r w:rsidR="00446E9A" w:rsidRPr="003052D8">
                <w:rPr>
                  <w:rFonts w:ascii="Times New Roman" w:hAnsi="Times New Roman"/>
                  <w:color w:val="0000FF"/>
                  <w:u w:val="single"/>
                  <w:lang w:val="ru-RU"/>
                </w:rPr>
                <w:t>-</w:t>
              </w:r>
              <w:proofErr w:type="spellStart"/>
              <w:r w:rsidR="00446E9A">
                <w:rPr>
                  <w:rFonts w:ascii="Times New Roman" w:hAnsi="Times New Roman"/>
                  <w:color w:val="0000FF"/>
                  <w:u w:val="single"/>
                </w:rPr>
                <w:t>shkola</w:t>
              </w:r>
              <w:proofErr w:type="spellEnd"/>
              <w:r w:rsidR="00446E9A" w:rsidRPr="003052D8">
                <w:rPr>
                  <w:rFonts w:ascii="Times New Roman" w:hAnsi="Times New Roman"/>
                  <w:color w:val="0000FF"/>
                  <w:u w:val="single"/>
                  <w:lang w:val="ru-RU"/>
                </w:rPr>
                <w:t>/</w:t>
              </w:r>
              <w:proofErr w:type="spellStart"/>
              <w:r w:rsidR="00446E9A">
                <w:rPr>
                  <w:rFonts w:ascii="Times New Roman" w:hAnsi="Times New Roman"/>
                  <w:color w:val="0000FF"/>
                  <w:u w:val="single"/>
                </w:rPr>
                <w:t>matematika</w:t>
              </w:r>
              <w:proofErr w:type="spellEnd"/>
              <w:r w:rsidR="00446E9A" w:rsidRPr="003052D8">
                <w:rPr>
                  <w:rFonts w:ascii="Times New Roman" w:hAnsi="Times New Roman"/>
                  <w:color w:val="0000FF"/>
                  <w:u w:val="single"/>
                  <w:lang w:val="ru-RU"/>
                </w:rPr>
                <w:t>/2018/11/02/</w:t>
              </w:r>
              <w:proofErr w:type="spellStart"/>
              <w:r w:rsidR="00446E9A">
                <w:rPr>
                  <w:rFonts w:ascii="Times New Roman" w:hAnsi="Times New Roman"/>
                  <w:color w:val="0000FF"/>
                  <w:u w:val="single"/>
                </w:rPr>
                <w:t>pourochnye</w:t>
              </w:r>
              <w:proofErr w:type="spellEnd"/>
              <w:r w:rsidR="00446E9A" w:rsidRPr="003052D8">
                <w:rPr>
                  <w:rFonts w:ascii="Times New Roman" w:hAnsi="Times New Roman"/>
                  <w:color w:val="0000FF"/>
                  <w:u w:val="single"/>
                  <w:lang w:val="ru-RU"/>
                </w:rPr>
                <w:t>-</w:t>
              </w:r>
              <w:proofErr w:type="spellStart"/>
              <w:r w:rsidR="00446E9A">
                <w:rPr>
                  <w:rFonts w:ascii="Times New Roman" w:hAnsi="Times New Roman"/>
                  <w:color w:val="0000FF"/>
                  <w:u w:val="single"/>
                </w:rPr>
                <w:t>plany</w:t>
              </w:r>
              <w:proofErr w:type="spellEnd"/>
              <w:r w:rsidR="00446E9A" w:rsidRPr="003052D8">
                <w:rPr>
                  <w:rFonts w:ascii="Times New Roman" w:hAnsi="Times New Roman"/>
                  <w:color w:val="0000FF"/>
                  <w:u w:val="single"/>
                  <w:lang w:val="ru-RU"/>
                </w:rPr>
                <w:t>-</w:t>
              </w:r>
              <w:proofErr w:type="spellStart"/>
              <w:r w:rsidR="00446E9A">
                <w:rPr>
                  <w:rFonts w:ascii="Times New Roman" w:hAnsi="Times New Roman"/>
                  <w:color w:val="0000FF"/>
                  <w:u w:val="single"/>
                </w:rPr>
                <w:t>matematika</w:t>
              </w:r>
              <w:proofErr w:type="spellEnd"/>
              <w:r w:rsidR="00446E9A" w:rsidRPr="003052D8">
                <w:rPr>
                  <w:rFonts w:ascii="Times New Roman" w:hAnsi="Times New Roman"/>
                  <w:color w:val="0000FF"/>
                  <w:u w:val="single"/>
                  <w:lang w:val="ru-RU"/>
                </w:rPr>
                <w:t>-2-</w:t>
              </w:r>
              <w:proofErr w:type="spellStart"/>
              <w:r w:rsidR="00446E9A">
                <w:rPr>
                  <w:rFonts w:ascii="Times New Roman" w:hAnsi="Times New Roman"/>
                  <w:color w:val="0000FF"/>
                  <w:u w:val="single"/>
                </w:rPr>
                <w:t>klass</w:t>
              </w:r>
              <w:proofErr w:type="spellEnd"/>
            </w:hyperlink>
          </w:p>
        </w:tc>
      </w:tr>
      <w:tr w:rsidR="00446E9A" w:rsidRPr="00AD63EF" w:rsidTr="003052D8">
        <w:trPr>
          <w:trHeight w:val="144"/>
          <w:tblCellSpacing w:w="20" w:type="nil"/>
        </w:trPr>
        <w:tc>
          <w:tcPr>
            <w:tcW w:w="712" w:type="dxa"/>
            <w:tcMar>
              <w:top w:w="50" w:type="dxa"/>
              <w:left w:w="100" w:type="dxa"/>
            </w:tcMar>
            <w:vAlign w:val="center"/>
          </w:tcPr>
          <w:p w:rsidR="00446E9A" w:rsidRDefault="00446E9A" w:rsidP="00446E9A">
            <w:pPr>
              <w:spacing w:after="0"/>
            </w:pPr>
            <w:r>
              <w:rPr>
                <w:rFonts w:ascii="Times New Roman" w:hAnsi="Times New Roman"/>
                <w:color w:val="000000"/>
                <w:sz w:val="24"/>
              </w:rPr>
              <w:t>65</w:t>
            </w:r>
          </w:p>
        </w:tc>
        <w:tc>
          <w:tcPr>
            <w:tcW w:w="2965" w:type="dxa"/>
            <w:tcMar>
              <w:top w:w="50" w:type="dxa"/>
              <w:left w:w="100" w:type="dxa"/>
            </w:tcMar>
            <w:vAlign w:val="center"/>
          </w:tcPr>
          <w:p w:rsidR="00446E9A" w:rsidRDefault="00446E9A" w:rsidP="00446E9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946"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6E9A" w:rsidRDefault="00446E9A" w:rsidP="00446E9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46E9A" w:rsidRDefault="00446E9A" w:rsidP="00446E9A">
            <w:pPr>
              <w:spacing w:after="0"/>
              <w:ind w:left="135"/>
              <w:jc w:val="center"/>
            </w:pPr>
          </w:p>
        </w:tc>
        <w:tc>
          <w:tcPr>
            <w:tcW w:w="1424" w:type="dxa"/>
            <w:tcMar>
              <w:top w:w="50" w:type="dxa"/>
              <w:left w:w="100" w:type="dxa"/>
            </w:tcMar>
            <w:vAlign w:val="center"/>
          </w:tcPr>
          <w:p w:rsidR="00446E9A" w:rsidRPr="003052D8" w:rsidRDefault="008F36D3" w:rsidP="00446E9A">
            <w:pPr>
              <w:spacing w:after="0"/>
              <w:ind w:left="135"/>
              <w:rPr>
                <w:rFonts w:ascii="Times New Roman" w:hAnsi="Times New Roman" w:cs="Times New Roman"/>
                <w:lang w:val="ru-RU"/>
              </w:rPr>
            </w:pPr>
            <w:r>
              <w:rPr>
                <w:rFonts w:ascii="Times New Roman" w:hAnsi="Times New Roman" w:cs="Times New Roman"/>
                <w:lang w:val="ru-RU"/>
              </w:rPr>
              <w:t>13.01.2025</w:t>
            </w:r>
            <w:r w:rsidR="003052D8">
              <w:rPr>
                <w:rFonts w:ascii="Times New Roman" w:hAnsi="Times New Roman" w:cs="Times New Roman"/>
                <w:lang w:val="ru-RU"/>
              </w:rPr>
              <w:t>г</w:t>
            </w:r>
          </w:p>
        </w:tc>
        <w:tc>
          <w:tcPr>
            <w:tcW w:w="4242" w:type="dxa"/>
            <w:tcMar>
              <w:top w:w="50" w:type="dxa"/>
              <w:left w:w="100" w:type="dxa"/>
            </w:tcMar>
            <w:vAlign w:val="center"/>
          </w:tcPr>
          <w:p w:rsidR="00446E9A" w:rsidRPr="004A52A8" w:rsidRDefault="00AD63EF" w:rsidP="00446E9A">
            <w:pPr>
              <w:spacing w:after="0"/>
              <w:ind w:left="135"/>
              <w:rPr>
                <w:lang w:val="ru-RU"/>
              </w:rPr>
            </w:pPr>
            <w:hyperlink r:id="rId80">
              <w:r w:rsidR="00446E9A">
                <w:rPr>
                  <w:rFonts w:ascii="Times New Roman" w:hAnsi="Times New Roman"/>
                  <w:color w:val="0000FF"/>
                  <w:u w:val="single"/>
                </w:rPr>
                <w:t>https</w:t>
              </w:r>
              <w:r w:rsidR="00446E9A" w:rsidRPr="004A52A8">
                <w:rPr>
                  <w:rFonts w:ascii="Times New Roman" w:hAnsi="Times New Roman"/>
                  <w:color w:val="0000FF"/>
                  <w:u w:val="single"/>
                  <w:lang w:val="ru-RU"/>
                </w:rPr>
                <w:t>://</w:t>
              </w:r>
              <w:proofErr w:type="spellStart"/>
              <w:r w:rsidR="00446E9A">
                <w:rPr>
                  <w:rFonts w:ascii="Times New Roman" w:hAnsi="Times New Roman"/>
                  <w:color w:val="0000FF"/>
                  <w:u w:val="single"/>
                </w:rPr>
                <w:t>nsportal</w:t>
              </w:r>
              <w:proofErr w:type="spellEnd"/>
              <w:r w:rsidR="00446E9A" w:rsidRPr="004A52A8">
                <w:rPr>
                  <w:rFonts w:ascii="Times New Roman" w:hAnsi="Times New Roman"/>
                  <w:color w:val="0000FF"/>
                  <w:u w:val="single"/>
                  <w:lang w:val="ru-RU"/>
                </w:rPr>
                <w:t>.</w:t>
              </w:r>
              <w:proofErr w:type="spellStart"/>
              <w:r w:rsidR="00446E9A">
                <w:rPr>
                  <w:rFonts w:ascii="Times New Roman" w:hAnsi="Times New Roman"/>
                  <w:color w:val="0000FF"/>
                  <w:u w:val="single"/>
                </w:rPr>
                <w:t>ru</w:t>
              </w:r>
              <w:proofErr w:type="spellEnd"/>
              <w:r w:rsidR="00446E9A" w:rsidRPr="004A52A8">
                <w:rPr>
                  <w:rFonts w:ascii="Times New Roman" w:hAnsi="Times New Roman"/>
                  <w:color w:val="0000FF"/>
                  <w:u w:val="single"/>
                  <w:lang w:val="ru-RU"/>
                </w:rPr>
                <w:t>/</w:t>
              </w:r>
              <w:proofErr w:type="spellStart"/>
              <w:r w:rsidR="00446E9A">
                <w:rPr>
                  <w:rFonts w:ascii="Times New Roman" w:hAnsi="Times New Roman"/>
                  <w:color w:val="0000FF"/>
                  <w:u w:val="single"/>
                </w:rPr>
                <w:t>nachalnaya</w:t>
              </w:r>
              <w:proofErr w:type="spellEnd"/>
              <w:r w:rsidR="00446E9A" w:rsidRPr="004A52A8">
                <w:rPr>
                  <w:rFonts w:ascii="Times New Roman" w:hAnsi="Times New Roman"/>
                  <w:color w:val="0000FF"/>
                  <w:u w:val="single"/>
                  <w:lang w:val="ru-RU"/>
                </w:rPr>
                <w:t>-</w:t>
              </w:r>
              <w:proofErr w:type="spellStart"/>
              <w:r w:rsidR="00446E9A">
                <w:rPr>
                  <w:rFonts w:ascii="Times New Roman" w:hAnsi="Times New Roman"/>
                  <w:color w:val="0000FF"/>
                  <w:u w:val="single"/>
                </w:rPr>
                <w:t>shkola</w:t>
              </w:r>
              <w:proofErr w:type="spellEnd"/>
              <w:r w:rsidR="00446E9A" w:rsidRPr="004A52A8">
                <w:rPr>
                  <w:rFonts w:ascii="Times New Roman" w:hAnsi="Times New Roman"/>
                  <w:color w:val="0000FF"/>
                  <w:u w:val="single"/>
                  <w:lang w:val="ru-RU"/>
                </w:rPr>
                <w:t>/</w:t>
              </w:r>
              <w:proofErr w:type="spellStart"/>
              <w:r w:rsidR="00446E9A">
                <w:rPr>
                  <w:rFonts w:ascii="Times New Roman" w:hAnsi="Times New Roman"/>
                  <w:color w:val="0000FF"/>
                  <w:u w:val="single"/>
                </w:rPr>
                <w:t>matematika</w:t>
              </w:r>
              <w:proofErr w:type="spellEnd"/>
              <w:r w:rsidR="00446E9A" w:rsidRPr="004A52A8">
                <w:rPr>
                  <w:rFonts w:ascii="Times New Roman" w:hAnsi="Times New Roman"/>
                  <w:color w:val="0000FF"/>
                  <w:u w:val="single"/>
                  <w:lang w:val="ru-RU"/>
                </w:rPr>
                <w:t>/2018/11/02/</w:t>
              </w:r>
              <w:proofErr w:type="spellStart"/>
              <w:r w:rsidR="00446E9A">
                <w:rPr>
                  <w:rFonts w:ascii="Times New Roman" w:hAnsi="Times New Roman"/>
                  <w:color w:val="0000FF"/>
                  <w:u w:val="single"/>
                </w:rPr>
                <w:t>pourochnye</w:t>
              </w:r>
              <w:proofErr w:type="spellEnd"/>
              <w:r w:rsidR="00446E9A" w:rsidRPr="004A52A8">
                <w:rPr>
                  <w:rFonts w:ascii="Times New Roman" w:hAnsi="Times New Roman"/>
                  <w:color w:val="0000FF"/>
                  <w:u w:val="single"/>
                  <w:lang w:val="ru-RU"/>
                </w:rPr>
                <w:t>-</w:t>
              </w:r>
              <w:proofErr w:type="spellStart"/>
              <w:r w:rsidR="00446E9A">
                <w:rPr>
                  <w:rFonts w:ascii="Times New Roman" w:hAnsi="Times New Roman"/>
                  <w:color w:val="0000FF"/>
                  <w:u w:val="single"/>
                </w:rPr>
                <w:t>plany</w:t>
              </w:r>
              <w:proofErr w:type="spellEnd"/>
              <w:r w:rsidR="00446E9A" w:rsidRPr="004A52A8">
                <w:rPr>
                  <w:rFonts w:ascii="Times New Roman" w:hAnsi="Times New Roman"/>
                  <w:color w:val="0000FF"/>
                  <w:u w:val="single"/>
                  <w:lang w:val="ru-RU"/>
                </w:rPr>
                <w:t>-</w:t>
              </w:r>
              <w:proofErr w:type="spellStart"/>
              <w:r w:rsidR="00446E9A">
                <w:rPr>
                  <w:rFonts w:ascii="Times New Roman" w:hAnsi="Times New Roman"/>
                  <w:color w:val="0000FF"/>
                  <w:u w:val="single"/>
                </w:rPr>
                <w:t>matematika</w:t>
              </w:r>
              <w:proofErr w:type="spellEnd"/>
              <w:r w:rsidR="00446E9A" w:rsidRPr="004A52A8">
                <w:rPr>
                  <w:rFonts w:ascii="Times New Roman" w:hAnsi="Times New Roman"/>
                  <w:color w:val="0000FF"/>
                  <w:u w:val="single"/>
                  <w:lang w:val="ru-RU"/>
                </w:rPr>
                <w:t>-2-</w:t>
              </w:r>
              <w:proofErr w:type="spellStart"/>
              <w:r w:rsidR="00446E9A">
                <w:rPr>
                  <w:rFonts w:ascii="Times New Roman" w:hAnsi="Times New Roman"/>
                  <w:color w:val="0000FF"/>
                  <w:u w:val="single"/>
                </w:rPr>
                <w:t>klass</w:t>
              </w:r>
              <w:proofErr w:type="spellEnd"/>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66</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Распознавание и изображение геометрических фигур: многоугольник, ломаная</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Pr="003052D8" w:rsidRDefault="008F36D3" w:rsidP="003052D8">
            <w:pPr>
              <w:spacing w:after="0"/>
              <w:ind w:left="135"/>
              <w:rPr>
                <w:rFonts w:ascii="Times New Roman" w:hAnsi="Times New Roman" w:cs="Times New Roman"/>
              </w:rPr>
            </w:pPr>
            <w:r>
              <w:rPr>
                <w:rFonts w:ascii="Times New Roman" w:hAnsi="Times New Roman" w:cs="Times New Roman"/>
                <w:lang w:val="ru-RU"/>
              </w:rPr>
              <w:t>14.01.2025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81">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67</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четырехугольника</w:t>
            </w:r>
            <w:proofErr w:type="spellEnd"/>
            <w:r>
              <w:rPr>
                <w:rFonts w:ascii="Times New Roman" w:hAnsi="Times New Roman"/>
                <w:color w:val="000000"/>
                <w:sz w:val="24"/>
              </w:rPr>
              <w:t>)</w:t>
            </w:r>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Pr="003052D8" w:rsidRDefault="008F36D3" w:rsidP="003052D8">
            <w:pPr>
              <w:spacing w:after="0"/>
              <w:ind w:left="135"/>
              <w:rPr>
                <w:rFonts w:ascii="Times New Roman" w:hAnsi="Times New Roman" w:cs="Times New Roman"/>
              </w:rPr>
            </w:pPr>
            <w:r>
              <w:rPr>
                <w:rFonts w:ascii="Times New Roman" w:hAnsi="Times New Roman" w:cs="Times New Roman"/>
                <w:lang w:val="ru-RU"/>
              </w:rPr>
              <w:t>15.01.2025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82">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68</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8F36D3" w:rsidP="003052D8">
            <w:pPr>
              <w:spacing w:after="0"/>
              <w:ind w:left="135"/>
            </w:pPr>
            <w:r>
              <w:rPr>
                <w:rFonts w:ascii="Times New Roman" w:hAnsi="Times New Roman" w:cs="Times New Roman"/>
                <w:lang w:val="ru-RU"/>
              </w:rPr>
              <w:t>16.01.2025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83">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lastRenderedPageBreak/>
              <w:t>69</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8F36D3" w:rsidP="003052D8">
            <w:pPr>
              <w:spacing w:after="0"/>
              <w:ind w:left="135"/>
            </w:pPr>
            <w:r>
              <w:rPr>
                <w:rFonts w:ascii="Times New Roman" w:hAnsi="Times New Roman" w:cs="Times New Roman"/>
                <w:lang w:val="ru-RU"/>
              </w:rPr>
              <w:t>20</w:t>
            </w:r>
            <w:r w:rsidR="0099366C">
              <w:rPr>
                <w:rFonts w:ascii="Times New Roman" w:hAnsi="Times New Roman" w:cs="Times New Roman"/>
                <w:lang w:val="ru-RU"/>
              </w:rPr>
              <w:t>.01.2025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84">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70</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Распознавание и изображение геометрических фигур: точка, прямая, отрезок</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8F36D3" w:rsidP="003052D8">
            <w:pPr>
              <w:spacing w:after="0"/>
              <w:ind w:left="135"/>
            </w:pPr>
            <w:r>
              <w:rPr>
                <w:rFonts w:ascii="Times New Roman" w:hAnsi="Times New Roman" w:cs="Times New Roman"/>
                <w:lang w:val="ru-RU"/>
              </w:rPr>
              <w:t>21</w:t>
            </w:r>
            <w:r w:rsidR="0099366C">
              <w:rPr>
                <w:rFonts w:ascii="Times New Roman" w:hAnsi="Times New Roman" w:cs="Times New Roman"/>
                <w:lang w:val="ru-RU"/>
              </w:rPr>
              <w:t>.01.2025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85">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71</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Распознавание и изображение геометрических фигур: прямой угол.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22.01.2025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86">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72</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23.01.2025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87">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73</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27.01.2025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88">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74</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Письменное сложение и вычитание чисел в пределах 100.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52 - 24</w:t>
            </w:r>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28.01.2025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89">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lastRenderedPageBreak/>
              <w:t>75</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Письменное сложение и вычитание чисел в пределах 100.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проверка</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29.01.2025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0">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76</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30.01.2025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1">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77</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Сравнение геометрических фигур: прямоугольник, квадрат. </w:t>
            </w:r>
            <w:proofErr w:type="spellStart"/>
            <w:r>
              <w:rPr>
                <w:rFonts w:ascii="Times New Roman" w:hAnsi="Times New Roman"/>
                <w:color w:val="000000"/>
                <w:sz w:val="24"/>
              </w:rPr>
              <w:t>Протиположные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03.02.2025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2">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78</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04.02.2025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3">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79</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Алгоритмы (приёмы, правила) устных и письменных вычислений</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05.02.2025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4">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80</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Письменное сложение и вычитание. Повторение</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06.02.2025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5">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81</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10.02.2025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6">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82</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11.02.2025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7">
              <w:r w:rsidR="003052D8">
                <w:rPr>
                  <w:rFonts w:ascii="Times New Roman" w:hAnsi="Times New Roman"/>
                  <w:color w:val="0000FF"/>
                  <w:u w:val="single"/>
                </w:rPr>
                <w:t>https://nsportal.ru/nachalnaya-</w:t>
              </w:r>
              <w:r w:rsidR="003052D8">
                <w:rPr>
                  <w:rFonts w:ascii="Times New Roman" w:hAnsi="Times New Roman"/>
                  <w:color w:val="0000FF"/>
                  <w:u w:val="single"/>
                </w:rPr>
                <w:lastRenderedPageBreak/>
                <w:t>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lastRenderedPageBreak/>
              <w:t>83</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Оформление решения задачи с помощью числового выражения</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12.02.2025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8">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84</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13.02.2025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99">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85</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Изображение на листе в клетку квадрата с заданной длиной стороны</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17.02.2025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0">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86</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Изображение на листе в клетку прямоугольника с заданными длинами сторон</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18.02.2025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1">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87</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Умножение чисел. Компоненты действия, запись равенства</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19.02.2025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2">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88</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умножения</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20.02.2025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3">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89</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Применение умножения в практических </w:t>
            </w:r>
            <w:r w:rsidRPr="00F865A6">
              <w:rPr>
                <w:rFonts w:ascii="Times New Roman" w:hAnsi="Times New Roman"/>
                <w:color w:val="000000"/>
                <w:sz w:val="24"/>
                <w:lang w:val="ru-RU"/>
              </w:rPr>
              <w:lastRenderedPageBreak/>
              <w:t xml:space="preserve">ситуациях.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25.02.2025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4">
              <w:r w:rsidR="003052D8">
                <w:rPr>
                  <w:rFonts w:ascii="Times New Roman" w:hAnsi="Times New Roman"/>
                  <w:color w:val="0000FF"/>
                  <w:u w:val="single"/>
                </w:rPr>
                <w:t>https://nsportal.ru/nachalnaya-shkola/matematika/2018/11/02/pourochnye-</w:t>
              </w:r>
              <w:r w:rsidR="003052D8">
                <w:rPr>
                  <w:rFonts w:ascii="Times New Roman" w:hAnsi="Times New Roman"/>
                  <w:color w:val="0000FF"/>
                  <w:u w:val="single"/>
                </w:rPr>
                <w:lastRenderedPageBreak/>
                <w:t>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lastRenderedPageBreak/>
              <w:t>90</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Измерение периметра прямоугольника, запись результата измерения в сантиметрах.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противоположных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26.02.2025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5">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91</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Решение задач на нахождение периметра прямоугольника, квадрата</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27.02.2025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6">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92</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Применение умножения для решения практических задач</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03.03.2025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7">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93</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04.03.2025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8">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94</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05.03.2025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09">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95</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Переместительное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06.03.2025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0">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96</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11.03.2025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1">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lastRenderedPageBreak/>
              <w:t>97</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Деление чисел. Компоненты действия, запись равенства</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12.03.2025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2">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98</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Применение деления в практических ситуациях</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13.03.2025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3">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99</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Нахождение неизвестного слагаемого (вычисления в пределах 100)</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17.03.2025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4">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100</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Нахождение неизвестного уменьшаемого (вычисления в пределах 100)</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18.03.2025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5">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101</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Нахождение неизвестного вычитаемого (вычисления в пределах 100)</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19.03.2025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6">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102</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20.03.2025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7">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103</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Вычитание суммы из числа, числа из суммы</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99366C" w:rsidP="003052D8">
            <w:pPr>
              <w:spacing w:after="0"/>
              <w:ind w:left="135"/>
            </w:pPr>
            <w:r>
              <w:rPr>
                <w:rFonts w:ascii="Times New Roman" w:hAnsi="Times New Roman" w:cs="Times New Roman"/>
                <w:lang w:val="ru-RU"/>
              </w:rPr>
              <w:t>31.03.2025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8">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lastRenderedPageBreak/>
              <w:t>104</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Задачи на конкретный смысл арифметических действий. </w:t>
            </w:r>
            <w:proofErr w:type="spellStart"/>
            <w:r>
              <w:rPr>
                <w:rFonts w:ascii="Times New Roman" w:hAnsi="Times New Roman"/>
                <w:color w:val="000000"/>
                <w:sz w:val="24"/>
              </w:rPr>
              <w:t>Повторение</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01.04.2025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19">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105</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Умножение числа 2</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02.04.2025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0">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106</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03.04.2025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1">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107</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Деление на 2</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07.04.2025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2">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108</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Умножение числа 3</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08.04.2025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3">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109</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Деление на 3</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09.04.2025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4">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110</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Умножение числа 4</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10.04.2025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5">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111</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Деление на 4</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14.04.2025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6">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112</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 xml:space="preserve">Табличное умножение в пределах 50. Умножение </w:t>
            </w:r>
            <w:r w:rsidRPr="00F865A6">
              <w:rPr>
                <w:rFonts w:ascii="Times New Roman" w:hAnsi="Times New Roman"/>
                <w:color w:val="000000"/>
                <w:sz w:val="24"/>
                <w:lang w:val="ru-RU"/>
              </w:rPr>
              <w:lastRenderedPageBreak/>
              <w:t>числа 5</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15.04.2025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7">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113</w:t>
            </w:r>
          </w:p>
        </w:tc>
        <w:tc>
          <w:tcPr>
            <w:tcW w:w="2965" w:type="dxa"/>
            <w:tcMar>
              <w:top w:w="50" w:type="dxa"/>
              <w:left w:w="100" w:type="dxa"/>
            </w:tcMar>
            <w:vAlign w:val="center"/>
          </w:tcPr>
          <w:p w:rsidR="003052D8" w:rsidRDefault="003052D8" w:rsidP="003052D8">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№6</w:t>
            </w:r>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16.04.2025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8">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114</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Деление на 5</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17.04.2025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29">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115</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Расчётные задачи на увеличение/уменьшение величины в несколько раз</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21.04.2025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0">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116</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22.04.2025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1">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117</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23.04.2025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2">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118</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 xml:space="preserve">Табличное умножение в пределах 50. Умножение </w:t>
            </w:r>
            <w:r w:rsidRPr="00F865A6">
              <w:rPr>
                <w:rFonts w:ascii="Times New Roman" w:hAnsi="Times New Roman"/>
                <w:color w:val="000000"/>
                <w:sz w:val="24"/>
                <w:lang w:val="ru-RU"/>
              </w:rPr>
              <w:lastRenderedPageBreak/>
              <w:t>числа 6 и на 6</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24.04.2025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3">
              <w:r w:rsidR="003052D8">
                <w:rPr>
                  <w:rFonts w:ascii="Times New Roman" w:hAnsi="Times New Roman"/>
                  <w:color w:val="0000FF"/>
                  <w:u w:val="single"/>
                </w:rPr>
                <w:t>https://nsportal.ru/nachalnaya-shkola/matematika/2018/11/02/pourochnye-</w:t>
              </w:r>
              <w:r w:rsidR="003052D8">
                <w:rPr>
                  <w:rFonts w:ascii="Times New Roman" w:hAnsi="Times New Roman"/>
                  <w:color w:val="0000FF"/>
                  <w:u w:val="single"/>
                </w:rPr>
                <w:lastRenderedPageBreak/>
                <w:t>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lastRenderedPageBreak/>
              <w:t>119</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Деление на 6</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28.04.2025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4">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120</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Умножение числа 7 и на 7</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29.04.2025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5">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121</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Деление на 7</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30.04.2025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6">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122</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Умножение числа 8 и на 8</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05.05.2025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7">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123</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Деление на 8</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E912FB">
            <w:pPr>
              <w:spacing w:after="0"/>
            </w:pPr>
            <w:r>
              <w:rPr>
                <w:rFonts w:ascii="Times New Roman" w:hAnsi="Times New Roman" w:cs="Times New Roman"/>
                <w:lang w:val="ru-RU"/>
              </w:rPr>
              <w:t>06.05.2025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8">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124</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Табличное умножение в пределах 50. Умножение числа 9 и на 9</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07.05.2025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39">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125</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Табличное умножение в пределах 50. Деление на 9.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08.05.2025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0">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126</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Умножение на 1, на 0. Деление числа 0</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12.05.2025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1">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127</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Работа с величинами: сравнение по массе (единица массы — килограмм)</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13.05.2025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2">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lastRenderedPageBreak/>
              <w:t>128</w:t>
            </w:r>
          </w:p>
        </w:tc>
        <w:tc>
          <w:tcPr>
            <w:tcW w:w="2965" w:type="dxa"/>
            <w:tcMar>
              <w:top w:w="50" w:type="dxa"/>
              <w:left w:w="100" w:type="dxa"/>
            </w:tcMar>
            <w:vAlign w:val="center"/>
          </w:tcPr>
          <w:p w:rsidR="003052D8" w:rsidRPr="003052D8" w:rsidRDefault="003052D8" w:rsidP="003052D8">
            <w:pPr>
              <w:spacing w:after="0"/>
              <w:ind w:left="135"/>
              <w:rPr>
                <w:lang w:val="ru-RU"/>
              </w:rPr>
            </w:pPr>
            <w:r>
              <w:rPr>
                <w:rFonts w:ascii="Times New Roman" w:hAnsi="Times New Roman"/>
                <w:color w:val="000000"/>
                <w:sz w:val="24"/>
                <w:lang w:val="ru-RU"/>
              </w:rPr>
              <w:t xml:space="preserve">Промежуточная </w:t>
            </w:r>
            <w:r w:rsidR="004A52A8">
              <w:rPr>
                <w:rFonts w:ascii="Times New Roman" w:hAnsi="Times New Roman"/>
                <w:color w:val="000000"/>
                <w:sz w:val="24"/>
                <w:lang w:val="ru-RU"/>
              </w:rPr>
              <w:t>аттестация</w:t>
            </w:r>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14.05.2025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3">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129</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Составление утверждений относительно заданного набора геометрических фигур.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15.05.2025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4">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130</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Алгоритмы (приёмы, правила) построения геометрических фигур</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19.05.2025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5">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131</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20.05.2025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6">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132</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Обобщение изученного за курс 2 класса</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21.05.2025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7">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133</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Единица длины, массы, времени. Повторение</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22</w:t>
            </w:r>
            <w:r w:rsidR="003052D8">
              <w:rPr>
                <w:rFonts w:ascii="Times New Roman" w:hAnsi="Times New Roman" w:cs="Times New Roman"/>
                <w:lang w:val="ru-RU"/>
              </w:rPr>
              <w:t>.05.2</w:t>
            </w:r>
            <w:r>
              <w:rPr>
                <w:rFonts w:ascii="Times New Roman" w:hAnsi="Times New Roman" w:cs="Times New Roman"/>
                <w:lang w:val="ru-RU"/>
              </w:rPr>
              <w:t>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8">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134</w:t>
            </w:r>
          </w:p>
        </w:tc>
        <w:tc>
          <w:tcPr>
            <w:tcW w:w="2965" w:type="dxa"/>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Задачи в два действия. Повторение</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27.05.2025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49">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135</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Геометрические фигуры. Периметр. Математическая информация.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lastRenderedPageBreak/>
              <w:t>информацией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E912FB" w:rsidP="003052D8">
            <w:pPr>
              <w:spacing w:after="0"/>
              <w:ind w:left="135"/>
            </w:pPr>
            <w:r>
              <w:rPr>
                <w:rFonts w:ascii="Times New Roman" w:hAnsi="Times New Roman" w:cs="Times New Roman"/>
                <w:lang w:val="ru-RU"/>
              </w:rPr>
              <w:t>28.05.2025</w:t>
            </w:r>
            <w:r w:rsidR="003052D8">
              <w:rPr>
                <w:rFonts w:ascii="Times New Roman" w:hAnsi="Times New Roman" w:cs="Times New Roman"/>
                <w:lang w:val="ru-RU"/>
              </w:rPr>
              <w:t>г</w:t>
            </w:r>
          </w:p>
        </w:tc>
        <w:tc>
          <w:tcPr>
            <w:tcW w:w="4242" w:type="dxa"/>
            <w:tcMar>
              <w:top w:w="50" w:type="dxa"/>
              <w:left w:w="100" w:type="dxa"/>
            </w:tcMar>
            <w:vAlign w:val="center"/>
          </w:tcPr>
          <w:p w:rsidR="003052D8" w:rsidRDefault="00AD63EF" w:rsidP="003052D8">
            <w:pPr>
              <w:spacing w:after="0"/>
              <w:ind w:left="135"/>
            </w:pPr>
            <w:hyperlink r:id="rId150">
              <w:r w:rsidR="003052D8">
                <w:rPr>
                  <w:rFonts w:ascii="Times New Roman" w:hAnsi="Times New Roman"/>
                  <w:color w:val="0000FF"/>
                  <w:u w:val="single"/>
                </w:rPr>
                <w:t>https://nsportal.ru/nachalnaya-shkola/matematika/2018/11/02/pourochnye-plany-matematika-2-klass</w:t>
              </w:r>
            </w:hyperlink>
          </w:p>
        </w:tc>
      </w:tr>
      <w:tr w:rsidR="003052D8" w:rsidTr="003052D8">
        <w:trPr>
          <w:trHeight w:val="144"/>
          <w:tblCellSpacing w:w="20" w:type="nil"/>
        </w:trPr>
        <w:tc>
          <w:tcPr>
            <w:tcW w:w="712" w:type="dxa"/>
            <w:tcMar>
              <w:top w:w="50" w:type="dxa"/>
              <w:left w:w="100" w:type="dxa"/>
            </w:tcMar>
            <w:vAlign w:val="center"/>
          </w:tcPr>
          <w:p w:rsidR="003052D8" w:rsidRDefault="003052D8" w:rsidP="003052D8">
            <w:pPr>
              <w:spacing w:after="0"/>
            </w:pPr>
            <w:r>
              <w:rPr>
                <w:rFonts w:ascii="Times New Roman" w:hAnsi="Times New Roman"/>
                <w:color w:val="000000"/>
                <w:sz w:val="24"/>
              </w:rPr>
              <w:t>136</w:t>
            </w:r>
          </w:p>
        </w:tc>
        <w:tc>
          <w:tcPr>
            <w:tcW w:w="2965" w:type="dxa"/>
            <w:tcMar>
              <w:top w:w="50" w:type="dxa"/>
              <w:left w:w="100" w:type="dxa"/>
            </w:tcMar>
            <w:vAlign w:val="center"/>
          </w:tcPr>
          <w:p w:rsidR="003052D8" w:rsidRDefault="003052D8" w:rsidP="003052D8">
            <w:pPr>
              <w:spacing w:after="0"/>
              <w:ind w:left="135"/>
            </w:pPr>
            <w:r w:rsidRPr="00F865A6">
              <w:rPr>
                <w:rFonts w:ascii="Times New Roman" w:hAnsi="Times New Roman"/>
                <w:color w:val="000000"/>
                <w:sz w:val="24"/>
                <w:lang w:val="ru-RU"/>
              </w:rPr>
              <w:t xml:space="preserve">Числа от 1 до 100. Умножение. Деление. </w:t>
            </w:r>
            <w:proofErr w:type="spellStart"/>
            <w:r>
              <w:rPr>
                <w:rFonts w:ascii="Times New Roman" w:hAnsi="Times New Roman"/>
                <w:color w:val="000000"/>
                <w:sz w:val="24"/>
              </w:rPr>
              <w:t>Повторение</w:t>
            </w:r>
            <w:proofErr w:type="spellEnd"/>
          </w:p>
        </w:tc>
        <w:tc>
          <w:tcPr>
            <w:tcW w:w="946"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52D8" w:rsidRDefault="003052D8" w:rsidP="003052D8">
            <w:pPr>
              <w:spacing w:after="0"/>
              <w:ind w:left="135"/>
              <w:jc w:val="center"/>
            </w:pPr>
          </w:p>
        </w:tc>
        <w:tc>
          <w:tcPr>
            <w:tcW w:w="1910" w:type="dxa"/>
            <w:tcMar>
              <w:top w:w="50" w:type="dxa"/>
              <w:left w:w="100" w:type="dxa"/>
            </w:tcMar>
            <w:vAlign w:val="center"/>
          </w:tcPr>
          <w:p w:rsidR="003052D8" w:rsidRDefault="003052D8" w:rsidP="003052D8">
            <w:pPr>
              <w:spacing w:after="0"/>
              <w:ind w:left="135"/>
              <w:jc w:val="center"/>
            </w:pPr>
          </w:p>
        </w:tc>
        <w:tc>
          <w:tcPr>
            <w:tcW w:w="1424" w:type="dxa"/>
            <w:tcMar>
              <w:top w:w="50" w:type="dxa"/>
              <w:left w:w="100" w:type="dxa"/>
            </w:tcMar>
            <w:vAlign w:val="center"/>
          </w:tcPr>
          <w:p w:rsidR="003052D8" w:rsidRDefault="003052D8" w:rsidP="003052D8">
            <w:pPr>
              <w:spacing w:after="0"/>
              <w:ind w:left="135"/>
            </w:pPr>
          </w:p>
        </w:tc>
        <w:tc>
          <w:tcPr>
            <w:tcW w:w="4242" w:type="dxa"/>
            <w:tcMar>
              <w:top w:w="50" w:type="dxa"/>
              <w:left w:w="100" w:type="dxa"/>
            </w:tcMar>
            <w:vAlign w:val="center"/>
          </w:tcPr>
          <w:p w:rsidR="003052D8" w:rsidRDefault="00AD63EF" w:rsidP="003052D8">
            <w:pPr>
              <w:spacing w:after="0"/>
              <w:ind w:left="135"/>
            </w:pPr>
            <w:hyperlink r:id="rId151">
              <w:r w:rsidR="003052D8">
                <w:rPr>
                  <w:rFonts w:ascii="Times New Roman" w:hAnsi="Times New Roman"/>
                  <w:color w:val="0000FF"/>
                  <w:u w:val="single"/>
                </w:rPr>
                <w:t>https://nsportal.ru/nachalnaya-shkola/matematika/2018/11/02/pourochnye-plany-matematika-2-klass</w:t>
              </w:r>
            </w:hyperlink>
          </w:p>
        </w:tc>
      </w:tr>
      <w:tr w:rsidR="003052D8" w:rsidTr="00F865A6">
        <w:trPr>
          <w:trHeight w:val="144"/>
          <w:tblCellSpacing w:w="20" w:type="nil"/>
        </w:trPr>
        <w:tc>
          <w:tcPr>
            <w:tcW w:w="0" w:type="auto"/>
            <w:gridSpan w:val="2"/>
            <w:tcMar>
              <w:top w:w="50" w:type="dxa"/>
              <w:left w:w="100" w:type="dxa"/>
            </w:tcMar>
            <w:vAlign w:val="center"/>
          </w:tcPr>
          <w:p w:rsidR="003052D8" w:rsidRPr="00F865A6" w:rsidRDefault="003052D8" w:rsidP="003052D8">
            <w:pPr>
              <w:spacing w:after="0"/>
              <w:ind w:left="135"/>
              <w:rPr>
                <w:lang w:val="ru-RU"/>
              </w:rPr>
            </w:pPr>
            <w:r w:rsidRPr="00F865A6">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3052D8" w:rsidRDefault="003052D8" w:rsidP="003052D8">
            <w:pPr>
              <w:spacing w:after="0"/>
              <w:ind w:left="135"/>
              <w:jc w:val="center"/>
            </w:pPr>
            <w:r w:rsidRPr="00F865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3052D8" w:rsidRDefault="003052D8" w:rsidP="003052D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52D8" w:rsidRDefault="003052D8" w:rsidP="003052D8"/>
        </w:tc>
      </w:tr>
    </w:tbl>
    <w:p w:rsidR="007E5707" w:rsidRDefault="007E5707">
      <w:pPr>
        <w:sectPr w:rsidR="007E5707">
          <w:pgSz w:w="16383" w:h="11906" w:orient="landscape"/>
          <w:pgMar w:top="1134" w:right="850" w:bottom="1134" w:left="1701" w:header="720" w:footer="720" w:gutter="0"/>
          <w:cols w:space="720"/>
        </w:sectPr>
      </w:pPr>
    </w:p>
    <w:p w:rsidR="007E5707" w:rsidRPr="00446E9A" w:rsidRDefault="00421FE6">
      <w:pPr>
        <w:spacing w:after="0"/>
        <w:ind w:left="120"/>
        <w:rPr>
          <w:lang w:val="ru-RU"/>
        </w:rPr>
      </w:pPr>
      <w:bookmarkStart w:id="12" w:name="block-4688157"/>
      <w:bookmarkEnd w:id="11"/>
      <w:r w:rsidRPr="00446E9A">
        <w:rPr>
          <w:rFonts w:ascii="Times New Roman" w:hAnsi="Times New Roman"/>
          <w:b/>
          <w:color w:val="000000"/>
          <w:sz w:val="28"/>
          <w:lang w:val="ru-RU"/>
        </w:rPr>
        <w:lastRenderedPageBreak/>
        <w:t>УЧЕБНО-МЕТОДИЧЕСКОЕ ОБЕСПЕЧЕНИЕ ОБРАЗОВАТЕЛЬНОГО ПРОЦЕССА</w:t>
      </w:r>
    </w:p>
    <w:p w:rsidR="007E5707" w:rsidRPr="00446E9A" w:rsidRDefault="00421FE6">
      <w:pPr>
        <w:spacing w:after="0" w:line="480" w:lineRule="auto"/>
        <w:ind w:left="120"/>
        <w:rPr>
          <w:lang w:val="ru-RU"/>
        </w:rPr>
      </w:pPr>
      <w:r w:rsidRPr="00446E9A">
        <w:rPr>
          <w:rFonts w:ascii="Times New Roman" w:hAnsi="Times New Roman"/>
          <w:b/>
          <w:color w:val="000000"/>
          <w:sz w:val="28"/>
          <w:lang w:val="ru-RU"/>
        </w:rPr>
        <w:t>ОБЯЗАТЕЛЬНЫЕ УЧЕБНЫЕ МАТЕРИАЛЫ ДЛЯ УЧЕНИКА</w:t>
      </w:r>
    </w:p>
    <w:p w:rsidR="007E5707" w:rsidRPr="00F865A6" w:rsidRDefault="00421FE6">
      <w:pPr>
        <w:spacing w:after="0" w:line="480" w:lineRule="auto"/>
        <w:ind w:left="120"/>
        <w:rPr>
          <w:lang w:val="ru-RU"/>
        </w:rPr>
      </w:pPr>
      <w:r w:rsidRPr="00F865A6">
        <w:rPr>
          <w:rFonts w:ascii="Times New Roman" w:hAnsi="Times New Roman"/>
          <w:color w:val="000000"/>
          <w:sz w:val="28"/>
          <w:lang w:val="ru-RU"/>
        </w:rPr>
        <w:t>​‌</w:t>
      </w:r>
      <w:bookmarkStart w:id="13" w:name="7e61753f-514e-40fe-996f-253694acfacb"/>
      <w:r w:rsidRPr="00F865A6">
        <w:rPr>
          <w:rFonts w:ascii="Times New Roman" w:hAnsi="Times New Roman"/>
          <w:color w:val="000000"/>
          <w:sz w:val="28"/>
          <w:lang w:val="ru-RU"/>
        </w:rPr>
        <w:t xml:space="preserve">• Математика: 2-й класс: учебник: в 2 частях, 2 класс/ Моро М.И., </w:t>
      </w:r>
      <w:proofErr w:type="spellStart"/>
      <w:r w:rsidRPr="00F865A6">
        <w:rPr>
          <w:rFonts w:ascii="Times New Roman" w:hAnsi="Times New Roman"/>
          <w:color w:val="000000"/>
          <w:sz w:val="28"/>
          <w:lang w:val="ru-RU"/>
        </w:rPr>
        <w:t>Бантова</w:t>
      </w:r>
      <w:proofErr w:type="spellEnd"/>
      <w:r w:rsidRPr="00F865A6">
        <w:rPr>
          <w:rFonts w:ascii="Times New Roman" w:hAnsi="Times New Roman"/>
          <w:color w:val="000000"/>
          <w:sz w:val="28"/>
          <w:lang w:val="ru-RU"/>
        </w:rPr>
        <w:t xml:space="preserve"> М.А., Бельтюкова Г.В. и другие, Акционерное общество «Издательство «Просвещение»</w:t>
      </w:r>
      <w:bookmarkEnd w:id="13"/>
      <w:r w:rsidRPr="00F865A6">
        <w:rPr>
          <w:rFonts w:ascii="Times New Roman" w:hAnsi="Times New Roman"/>
          <w:color w:val="000000"/>
          <w:sz w:val="28"/>
          <w:lang w:val="ru-RU"/>
        </w:rPr>
        <w:t>‌​</w:t>
      </w:r>
    </w:p>
    <w:p w:rsidR="007E5707" w:rsidRPr="00F865A6" w:rsidRDefault="00421FE6">
      <w:pPr>
        <w:spacing w:after="0" w:line="480" w:lineRule="auto"/>
        <w:ind w:left="120"/>
        <w:rPr>
          <w:lang w:val="ru-RU"/>
        </w:rPr>
      </w:pPr>
      <w:r w:rsidRPr="00F865A6">
        <w:rPr>
          <w:rFonts w:ascii="Times New Roman" w:hAnsi="Times New Roman"/>
          <w:color w:val="000000"/>
          <w:sz w:val="28"/>
          <w:lang w:val="ru-RU"/>
        </w:rPr>
        <w:t>​‌‌</w:t>
      </w:r>
    </w:p>
    <w:p w:rsidR="007E5707" w:rsidRPr="00F865A6" w:rsidRDefault="00421FE6">
      <w:pPr>
        <w:spacing w:after="0"/>
        <w:ind w:left="120"/>
        <w:rPr>
          <w:lang w:val="ru-RU"/>
        </w:rPr>
      </w:pPr>
      <w:r w:rsidRPr="00F865A6">
        <w:rPr>
          <w:rFonts w:ascii="Times New Roman" w:hAnsi="Times New Roman"/>
          <w:color w:val="000000"/>
          <w:sz w:val="28"/>
          <w:lang w:val="ru-RU"/>
        </w:rPr>
        <w:t>​</w:t>
      </w:r>
    </w:p>
    <w:p w:rsidR="007E5707" w:rsidRPr="00F865A6" w:rsidRDefault="00421FE6">
      <w:pPr>
        <w:spacing w:after="0" w:line="480" w:lineRule="auto"/>
        <w:ind w:left="120"/>
        <w:rPr>
          <w:lang w:val="ru-RU"/>
        </w:rPr>
      </w:pPr>
      <w:r w:rsidRPr="00F865A6">
        <w:rPr>
          <w:rFonts w:ascii="Times New Roman" w:hAnsi="Times New Roman"/>
          <w:b/>
          <w:color w:val="000000"/>
          <w:sz w:val="28"/>
          <w:lang w:val="ru-RU"/>
        </w:rPr>
        <w:t>МЕТОДИЧЕСКИЕ МАТЕРИАЛЫ ДЛЯ УЧИТЕЛЯ</w:t>
      </w:r>
    </w:p>
    <w:p w:rsidR="007E5707" w:rsidRPr="00F865A6" w:rsidRDefault="00421FE6">
      <w:pPr>
        <w:spacing w:after="0" w:line="480" w:lineRule="auto"/>
        <w:ind w:left="120"/>
        <w:rPr>
          <w:lang w:val="ru-RU"/>
        </w:rPr>
      </w:pPr>
      <w:r w:rsidRPr="00F865A6">
        <w:rPr>
          <w:rFonts w:ascii="Times New Roman" w:hAnsi="Times New Roman"/>
          <w:color w:val="000000"/>
          <w:sz w:val="28"/>
          <w:lang w:val="ru-RU"/>
        </w:rPr>
        <w:t>​‌1. Моро М. И. и др. Математика. Рабочие программы. 1–4 классы.</w:t>
      </w:r>
      <w:r w:rsidRPr="00F865A6">
        <w:rPr>
          <w:sz w:val="28"/>
          <w:lang w:val="ru-RU"/>
        </w:rPr>
        <w:br/>
      </w:r>
      <w:r w:rsidRPr="00F865A6">
        <w:rPr>
          <w:rFonts w:ascii="Times New Roman" w:hAnsi="Times New Roman"/>
          <w:color w:val="000000"/>
          <w:sz w:val="28"/>
          <w:lang w:val="ru-RU"/>
        </w:rPr>
        <w:t xml:space="preserve"> 2. Моро М. И., Волкова С. И., Степанова С. В. Математика. Учебник. 2 </w:t>
      </w:r>
      <w:proofErr w:type="spellStart"/>
      <w:r w:rsidRPr="00F865A6">
        <w:rPr>
          <w:rFonts w:ascii="Times New Roman" w:hAnsi="Times New Roman"/>
          <w:color w:val="000000"/>
          <w:sz w:val="28"/>
          <w:lang w:val="ru-RU"/>
        </w:rPr>
        <w:t>кл</w:t>
      </w:r>
      <w:proofErr w:type="spellEnd"/>
      <w:r w:rsidRPr="00F865A6">
        <w:rPr>
          <w:rFonts w:ascii="Times New Roman" w:hAnsi="Times New Roman"/>
          <w:color w:val="000000"/>
          <w:sz w:val="28"/>
          <w:lang w:val="ru-RU"/>
        </w:rPr>
        <w:t xml:space="preserve">. В 2 ч. Ч. 1 3. Моро М. И., Волкова С. И., Степанова С. В. Математика. Учебник. 2 </w:t>
      </w:r>
      <w:proofErr w:type="spellStart"/>
      <w:r w:rsidRPr="00F865A6">
        <w:rPr>
          <w:rFonts w:ascii="Times New Roman" w:hAnsi="Times New Roman"/>
          <w:color w:val="000000"/>
          <w:sz w:val="28"/>
          <w:lang w:val="ru-RU"/>
        </w:rPr>
        <w:t>кл</w:t>
      </w:r>
      <w:proofErr w:type="spellEnd"/>
      <w:r w:rsidRPr="00F865A6">
        <w:rPr>
          <w:rFonts w:ascii="Times New Roman" w:hAnsi="Times New Roman"/>
          <w:color w:val="000000"/>
          <w:sz w:val="28"/>
          <w:lang w:val="ru-RU"/>
        </w:rPr>
        <w:t xml:space="preserve">. В 2 ч. Ч. 2 4. Моро М. И., Волкова С. И. Математика. Рабочая тетрадь. 2 </w:t>
      </w:r>
      <w:proofErr w:type="spellStart"/>
      <w:r w:rsidRPr="00F865A6">
        <w:rPr>
          <w:rFonts w:ascii="Times New Roman" w:hAnsi="Times New Roman"/>
          <w:color w:val="000000"/>
          <w:sz w:val="28"/>
          <w:lang w:val="ru-RU"/>
        </w:rPr>
        <w:t>кл</w:t>
      </w:r>
      <w:proofErr w:type="spellEnd"/>
      <w:r w:rsidRPr="00F865A6">
        <w:rPr>
          <w:rFonts w:ascii="Times New Roman" w:hAnsi="Times New Roman"/>
          <w:color w:val="000000"/>
          <w:sz w:val="28"/>
          <w:lang w:val="ru-RU"/>
        </w:rPr>
        <w:t>. В 2 ч. Ч. 1.</w:t>
      </w:r>
      <w:r w:rsidRPr="00F865A6">
        <w:rPr>
          <w:sz w:val="28"/>
          <w:lang w:val="ru-RU"/>
        </w:rPr>
        <w:br/>
      </w:r>
      <w:r w:rsidRPr="00F865A6">
        <w:rPr>
          <w:rFonts w:ascii="Times New Roman" w:hAnsi="Times New Roman"/>
          <w:color w:val="000000"/>
          <w:sz w:val="28"/>
          <w:lang w:val="ru-RU"/>
        </w:rPr>
        <w:t xml:space="preserve"> 5. Моро М. И., Волкова С. И. Математика. Рабочая тетрадь. 2 </w:t>
      </w:r>
      <w:proofErr w:type="spellStart"/>
      <w:r w:rsidRPr="00F865A6">
        <w:rPr>
          <w:rFonts w:ascii="Times New Roman" w:hAnsi="Times New Roman"/>
          <w:color w:val="000000"/>
          <w:sz w:val="28"/>
          <w:lang w:val="ru-RU"/>
        </w:rPr>
        <w:t>кл</w:t>
      </w:r>
      <w:proofErr w:type="spellEnd"/>
      <w:r w:rsidRPr="00F865A6">
        <w:rPr>
          <w:rFonts w:ascii="Times New Roman" w:hAnsi="Times New Roman"/>
          <w:color w:val="000000"/>
          <w:sz w:val="28"/>
          <w:lang w:val="ru-RU"/>
        </w:rPr>
        <w:t>. В 2 ч. Ч. 2.</w:t>
      </w:r>
      <w:r w:rsidRPr="00F865A6">
        <w:rPr>
          <w:sz w:val="28"/>
          <w:lang w:val="ru-RU"/>
        </w:rPr>
        <w:br/>
      </w:r>
      <w:r w:rsidRPr="00F865A6">
        <w:rPr>
          <w:rFonts w:ascii="Times New Roman" w:hAnsi="Times New Roman"/>
          <w:color w:val="000000"/>
          <w:sz w:val="28"/>
          <w:lang w:val="ru-RU"/>
        </w:rPr>
        <w:t xml:space="preserve"> 6. Волкова С. И. Математика. Проверочные работы. 2 класс.</w:t>
      </w:r>
      <w:r w:rsidRPr="00F865A6">
        <w:rPr>
          <w:sz w:val="28"/>
          <w:lang w:val="ru-RU"/>
        </w:rPr>
        <w:br/>
      </w:r>
      <w:r w:rsidRPr="00F865A6">
        <w:rPr>
          <w:rFonts w:ascii="Times New Roman" w:hAnsi="Times New Roman"/>
          <w:color w:val="000000"/>
          <w:sz w:val="28"/>
          <w:lang w:val="ru-RU"/>
        </w:rPr>
        <w:t xml:space="preserve"> 7. Волкова С. И. Математика. Тесты. 2 класс.</w:t>
      </w:r>
      <w:r w:rsidRPr="00F865A6">
        <w:rPr>
          <w:sz w:val="28"/>
          <w:lang w:val="ru-RU"/>
        </w:rPr>
        <w:br/>
      </w:r>
      <w:r w:rsidRPr="00F865A6">
        <w:rPr>
          <w:rFonts w:ascii="Times New Roman" w:hAnsi="Times New Roman"/>
          <w:color w:val="000000"/>
          <w:sz w:val="28"/>
          <w:lang w:val="ru-RU"/>
        </w:rPr>
        <w:t xml:space="preserve"> 8. Волкова С. И. Математика. Тетрадь учебных достижений. 2 класс.</w:t>
      </w:r>
      <w:r w:rsidRPr="00F865A6">
        <w:rPr>
          <w:sz w:val="28"/>
          <w:lang w:val="ru-RU"/>
        </w:rPr>
        <w:br/>
      </w:r>
      <w:r w:rsidRPr="00F865A6">
        <w:rPr>
          <w:rFonts w:ascii="Times New Roman" w:hAnsi="Times New Roman"/>
          <w:color w:val="000000"/>
          <w:sz w:val="28"/>
          <w:lang w:val="ru-RU"/>
        </w:rPr>
        <w:t xml:space="preserve"> 9. </w:t>
      </w:r>
      <w:proofErr w:type="spellStart"/>
      <w:r w:rsidRPr="00F865A6">
        <w:rPr>
          <w:rFonts w:ascii="Times New Roman" w:hAnsi="Times New Roman"/>
          <w:color w:val="000000"/>
          <w:sz w:val="28"/>
          <w:lang w:val="ru-RU"/>
        </w:rPr>
        <w:t>Бантова</w:t>
      </w:r>
      <w:proofErr w:type="spellEnd"/>
      <w:r w:rsidRPr="00F865A6">
        <w:rPr>
          <w:rFonts w:ascii="Times New Roman" w:hAnsi="Times New Roman"/>
          <w:color w:val="000000"/>
          <w:sz w:val="28"/>
          <w:lang w:val="ru-RU"/>
        </w:rPr>
        <w:t xml:space="preserve"> М. А., Бельтюкова Г. В., Волкова С. И. и др. Математика. Методические рекомендации. 2 класс.</w:t>
      </w:r>
      <w:r w:rsidRPr="00F865A6">
        <w:rPr>
          <w:sz w:val="28"/>
          <w:lang w:val="ru-RU"/>
        </w:rPr>
        <w:br/>
      </w:r>
      <w:r w:rsidRPr="00F865A6">
        <w:rPr>
          <w:rFonts w:ascii="Times New Roman" w:hAnsi="Times New Roman"/>
          <w:color w:val="000000"/>
          <w:sz w:val="28"/>
          <w:lang w:val="ru-RU"/>
        </w:rPr>
        <w:t xml:space="preserve"> 10. Волкова С. И. Математика. Устные упражнения. 2 класс.</w:t>
      </w:r>
      <w:r w:rsidRPr="00F865A6">
        <w:rPr>
          <w:sz w:val="28"/>
          <w:lang w:val="ru-RU"/>
        </w:rPr>
        <w:br/>
      </w:r>
      <w:r w:rsidRPr="00F865A6">
        <w:rPr>
          <w:rFonts w:ascii="Times New Roman" w:hAnsi="Times New Roman"/>
          <w:color w:val="000000"/>
          <w:sz w:val="28"/>
          <w:lang w:val="ru-RU"/>
        </w:rPr>
        <w:t xml:space="preserve"> 11. Волкова С. И. Математика. Контрольные работы. 1–4 классы.</w:t>
      </w:r>
      <w:r w:rsidRPr="00F865A6">
        <w:rPr>
          <w:sz w:val="28"/>
          <w:lang w:val="ru-RU"/>
        </w:rPr>
        <w:br/>
      </w:r>
      <w:r w:rsidRPr="00F865A6">
        <w:rPr>
          <w:rFonts w:ascii="Times New Roman" w:hAnsi="Times New Roman"/>
          <w:color w:val="000000"/>
          <w:sz w:val="28"/>
          <w:lang w:val="ru-RU"/>
        </w:rPr>
        <w:lastRenderedPageBreak/>
        <w:t xml:space="preserve"> 12. Волкова С. И., Пчёлкина О. Л. Математика и конструирование. 2 класс.</w:t>
      </w:r>
      <w:r w:rsidRPr="00F865A6">
        <w:rPr>
          <w:sz w:val="28"/>
          <w:lang w:val="ru-RU"/>
        </w:rPr>
        <w:br/>
      </w:r>
      <w:bookmarkStart w:id="14" w:name="4ccd20f5-4b97-462e-8469-dea56de20829"/>
      <w:bookmarkEnd w:id="14"/>
      <w:r w:rsidRPr="00F865A6">
        <w:rPr>
          <w:rFonts w:ascii="Times New Roman" w:hAnsi="Times New Roman"/>
          <w:color w:val="000000"/>
          <w:sz w:val="28"/>
          <w:lang w:val="ru-RU"/>
        </w:rPr>
        <w:t>‌​</w:t>
      </w:r>
    </w:p>
    <w:p w:rsidR="007E5707" w:rsidRPr="00F865A6" w:rsidRDefault="007E5707">
      <w:pPr>
        <w:spacing w:after="0"/>
        <w:ind w:left="120"/>
        <w:rPr>
          <w:lang w:val="ru-RU"/>
        </w:rPr>
      </w:pPr>
    </w:p>
    <w:p w:rsidR="007E5707" w:rsidRPr="00F865A6" w:rsidRDefault="00421FE6">
      <w:pPr>
        <w:spacing w:after="0" w:line="480" w:lineRule="auto"/>
        <w:ind w:left="120"/>
        <w:rPr>
          <w:lang w:val="ru-RU"/>
        </w:rPr>
      </w:pPr>
      <w:r w:rsidRPr="00F865A6">
        <w:rPr>
          <w:rFonts w:ascii="Times New Roman" w:hAnsi="Times New Roman"/>
          <w:b/>
          <w:color w:val="000000"/>
          <w:sz w:val="28"/>
          <w:lang w:val="ru-RU"/>
        </w:rPr>
        <w:t>ЦИФРОВЫЕ ОБРАЗОВАТЕЛЬНЫЕ РЕСУРСЫ И РЕСУРСЫ СЕТИ ИНТЕРНЕТ</w:t>
      </w:r>
    </w:p>
    <w:p w:rsidR="00421FE6" w:rsidRPr="00F865A6" w:rsidRDefault="00421FE6" w:rsidP="007A534B">
      <w:pPr>
        <w:spacing w:after="0" w:line="480" w:lineRule="auto"/>
        <w:ind w:left="120"/>
        <w:rPr>
          <w:lang w:val="ru-RU"/>
        </w:rPr>
      </w:pPr>
      <w:r w:rsidRPr="00F865A6">
        <w:rPr>
          <w:rFonts w:ascii="Times New Roman" w:hAnsi="Times New Roman"/>
          <w:color w:val="000000"/>
          <w:sz w:val="28"/>
          <w:lang w:val="ru-RU"/>
        </w:rPr>
        <w:t>​</w:t>
      </w:r>
      <w:r w:rsidRPr="00F865A6">
        <w:rPr>
          <w:rFonts w:ascii="Times New Roman" w:hAnsi="Times New Roman"/>
          <w:color w:val="333333"/>
          <w:sz w:val="28"/>
          <w:lang w:val="ru-RU"/>
        </w:rPr>
        <w:t>​‌</w:t>
      </w:r>
      <w:r w:rsidRPr="00F865A6">
        <w:rPr>
          <w:rFonts w:ascii="Times New Roman" w:hAnsi="Times New Roman"/>
          <w:color w:val="000000"/>
          <w:sz w:val="28"/>
          <w:lang w:val="ru-RU"/>
        </w:rPr>
        <w:t xml:space="preserve">Электронное приложение к учебнику «Математика», 2 класс (Диск </w:t>
      </w:r>
      <w:r>
        <w:rPr>
          <w:rFonts w:ascii="Times New Roman" w:hAnsi="Times New Roman"/>
          <w:color w:val="000000"/>
          <w:sz w:val="28"/>
        </w:rPr>
        <w:t>CD</w:t>
      </w:r>
      <w:r w:rsidRPr="00F865A6">
        <w:rPr>
          <w:rFonts w:ascii="Times New Roman" w:hAnsi="Times New Roman"/>
          <w:color w:val="000000"/>
          <w:sz w:val="28"/>
          <w:lang w:val="ru-RU"/>
        </w:rPr>
        <w:t>-</w:t>
      </w:r>
      <w:r>
        <w:rPr>
          <w:rFonts w:ascii="Times New Roman" w:hAnsi="Times New Roman"/>
          <w:color w:val="000000"/>
          <w:sz w:val="28"/>
        </w:rPr>
        <w:t>ROM</w:t>
      </w:r>
      <w:r w:rsidRPr="00F865A6">
        <w:rPr>
          <w:rFonts w:ascii="Times New Roman" w:hAnsi="Times New Roman"/>
          <w:color w:val="000000"/>
          <w:sz w:val="28"/>
          <w:lang w:val="ru-RU"/>
        </w:rPr>
        <w:t xml:space="preserve">), авторы М. И. Моро, М. А. </w:t>
      </w:r>
      <w:proofErr w:type="spellStart"/>
      <w:r w:rsidRPr="00F865A6">
        <w:rPr>
          <w:rFonts w:ascii="Times New Roman" w:hAnsi="Times New Roman"/>
          <w:color w:val="000000"/>
          <w:sz w:val="28"/>
          <w:lang w:val="ru-RU"/>
        </w:rPr>
        <w:t>Бантова</w:t>
      </w:r>
      <w:proofErr w:type="spellEnd"/>
      <w:r w:rsidRPr="00F865A6">
        <w:rPr>
          <w:rFonts w:ascii="Times New Roman" w:hAnsi="Times New Roman"/>
          <w:color w:val="000000"/>
          <w:sz w:val="28"/>
          <w:lang w:val="ru-RU"/>
        </w:rPr>
        <w:t>, Г. В. Бельтюкова, С. И. Волкова, С.В. Степанова.</w:t>
      </w:r>
      <w:r w:rsidRPr="00F865A6">
        <w:rPr>
          <w:sz w:val="28"/>
          <w:lang w:val="ru-RU"/>
        </w:rPr>
        <w:br/>
      </w:r>
      <w:r w:rsidRPr="00F865A6">
        <w:rPr>
          <w:rFonts w:ascii="Times New Roman" w:hAnsi="Times New Roman"/>
          <w:color w:val="000000"/>
          <w:sz w:val="28"/>
          <w:lang w:val="ru-RU"/>
        </w:rPr>
        <w:t xml:space="preserve"> Издательства «Просвещение» </w:t>
      </w:r>
      <w:r>
        <w:rPr>
          <w:rFonts w:ascii="Times New Roman" w:hAnsi="Times New Roman"/>
          <w:color w:val="000000"/>
          <w:sz w:val="28"/>
        </w:rPr>
        <w:t>www</w:t>
      </w:r>
      <w:r w:rsidRPr="00F865A6">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F865A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65A6">
        <w:rPr>
          <w:rFonts w:ascii="Times New Roman" w:hAnsi="Times New Roman"/>
          <w:color w:val="000000"/>
          <w:sz w:val="28"/>
          <w:lang w:val="ru-RU"/>
        </w:rPr>
        <w:t xml:space="preserve"> (раздел «Школа России </w:t>
      </w:r>
      <w:r>
        <w:rPr>
          <w:rFonts w:ascii="Times New Roman" w:hAnsi="Times New Roman"/>
          <w:color w:val="000000"/>
          <w:sz w:val="28"/>
        </w:rPr>
        <w:t>www</w:t>
      </w:r>
      <w:r w:rsidRPr="00F865A6">
        <w:rPr>
          <w:rFonts w:ascii="Times New Roman" w:hAnsi="Times New Roman"/>
          <w:color w:val="000000"/>
          <w:sz w:val="28"/>
          <w:lang w:val="ru-RU"/>
        </w:rPr>
        <w:t>.</w:t>
      </w:r>
      <w:proofErr w:type="spellStart"/>
      <w:r>
        <w:rPr>
          <w:rFonts w:ascii="Times New Roman" w:hAnsi="Times New Roman"/>
          <w:color w:val="000000"/>
          <w:sz w:val="28"/>
        </w:rPr>
        <w:t>schoolrussia</w:t>
      </w:r>
      <w:proofErr w:type="spellEnd"/>
      <w:r w:rsidRPr="00F865A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65A6">
        <w:rPr>
          <w:rFonts w:ascii="Times New Roman" w:hAnsi="Times New Roman"/>
          <w:color w:val="000000"/>
          <w:sz w:val="28"/>
          <w:lang w:val="ru-RU"/>
        </w:rPr>
        <w:t xml:space="preserve">) Федерация Интернет-образования, сетевое объединение методистов </w:t>
      </w:r>
      <w:r>
        <w:rPr>
          <w:rFonts w:ascii="Times New Roman" w:hAnsi="Times New Roman"/>
          <w:color w:val="000000"/>
          <w:sz w:val="28"/>
        </w:rPr>
        <w:t>www</w:t>
      </w:r>
      <w:r w:rsidRPr="00F865A6">
        <w:rPr>
          <w:rFonts w:ascii="Times New Roman" w:hAnsi="Times New Roman"/>
          <w:color w:val="000000"/>
          <w:sz w:val="28"/>
          <w:lang w:val="ru-RU"/>
        </w:rPr>
        <w:t>.</w:t>
      </w:r>
      <w:proofErr w:type="spellStart"/>
      <w:r>
        <w:rPr>
          <w:rFonts w:ascii="Times New Roman" w:hAnsi="Times New Roman"/>
          <w:color w:val="000000"/>
          <w:sz w:val="28"/>
        </w:rPr>
        <w:t>som</w:t>
      </w:r>
      <w:proofErr w:type="spellEnd"/>
      <w:r w:rsidRPr="00F865A6">
        <w:rPr>
          <w:rFonts w:ascii="Times New Roman" w:hAnsi="Times New Roman"/>
          <w:color w:val="000000"/>
          <w:sz w:val="28"/>
          <w:lang w:val="ru-RU"/>
        </w:rPr>
        <w:t>.</w:t>
      </w:r>
      <w:proofErr w:type="spellStart"/>
      <w:r>
        <w:rPr>
          <w:rFonts w:ascii="Times New Roman" w:hAnsi="Times New Roman"/>
          <w:color w:val="000000"/>
          <w:sz w:val="28"/>
        </w:rPr>
        <w:t>fio</w:t>
      </w:r>
      <w:proofErr w:type="spellEnd"/>
      <w:r w:rsidRPr="00F865A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65A6">
        <w:rPr>
          <w:rFonts w:ascii="Times New Roman" w:hAnsi="Times New Roman"/>
          <w:color w:val="000000"/>
          <w:sz w:val="28"/>
          <w:lang w:val="ru-RU"/>
        </w:rPr>
        <w:t xml:space="preserve"> Российская версия международного проекта Сеть творческих учителей </w:t>
      </w:r>
      <w:r>
        <w:rPr>
          <w:rFonts w:ascii="Times New Roman" w:hAnsi="Times New Roman"/>
          <w:color w:val="000000"/>
          <w:sz w:val="28"/>
        </w:rPr>
        <w:t>it</w:t>
      </w:r>
      <w:r w:rsidRPr="00F865A6">
        <w:rPr>
          <w:rFonts w:ascii="Times New Roman" w:hAnsi="Times New Roman"/>
          <w:color w:val="000000"/>
          <w:sz w:val="28"/>
          <w:lang w:val="ru-RU"/>
        </w:rPr>
        <w:t>-</w:t>
      </w:r>
      <w:r>
        <w:rPr>
          <w:rFonts w:ascii="Times New Roman" w:hAnsi="Times New Roman"/>
          <w:color w:val="000000"/>
          <w:sz w:val="28"/>
        </w:rPr>
        <w:t>n</w:t>
      </w:r>
      <w:r w:rsidRPr="00F865A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65A6">
        <w:rPr>
          <w:rFonts w:ascii="Times New Roman" w:hAnsi="Times New Roman"/>
          <w:color w:val="000000"/>
          <w:sz w:val="28"/>
          <w:lang w:val="ru-RU"/>
        </w:rPr>
        <w:t xml:space="preserve"> Российский общеобразовательный Портал </w:t>
      </w:r>
      <w:r>
        <w:rPr>
          <w:rFonts w:ascii="Times New Roman" w:hAnsi="Times New Roman"/>
          <w:color w:val="000000"/>
          <w:sz w:val="28"/>
        </w:rPr>
        <w:t>www</w:t>
      </w:r>
      <w:r w:rsidRPr="00F865A6">
        <w:rPr>
          <w:rFonts w:ascii="Times New Roman" w:hAnsi="Times New Roman"/>
          <w:color w:val="000000"/>
          <w:sz w:val="28"/>
          <w:lang w:val="ru-RU"/>
        </w:rPr>
        <w:t>.</w:t>
      </w:r>
      <w:r>
        <w:rPr>
          <w:rFonts w:ascii="Times New Roman" w:hAnsi="Times New Roman"/>
          <w:color w:val="000000"/>
          <w:sz w:val="28"/>
        </w:rPr>
        <w:t>school</w:t>
      </w:r>
      <w:r w:rsidRPr="00F865A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F865A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65A6">
        <w:rPr>
          <w:rFonts w:ascii="Times New Roman" w:hAnsi="Times New Roman"/>
          <w:color w:val="000000"/>
          <w:sz w:val="28"/>
          <w:lang w:val="ru-RU"/>
        </w:rPr>
        <w:t xml:space="preserve"> </w:t>
      </w:r>
      <w:r w:rsidRPr="00F865A6">
        <w:rPr>
          <w:sz w:val="28"/>
          <w:lang w:val="ru-RU"/>
        </w:rPr>
        <w:br/>
      </w:r>
      <w:r w:rsidRPr="00F865A6">
        <w:rPr>
          <w:rFonts w:ascii="Times New Roman" w:hAnsi="Times New Roman"/>
          <w:color w:val="000000"/>
          <w:sz w:val="28"/>
          <w:lang w:val="ru-RU"/>
        </w:rPr>
        <w:t xml:space="preserve"> Единая коллекция цифровых образовательных ресурсов </w:t>
      </w:r>
      <w:r>
        <w:rPr>
          <w:rFonts w:ascii="Times New Roman" w:hAnsi="Times New Roman"/>
          <w:color w:val="000000"/>
          <w:sz w:val="28"/>
        </w:rPr>
        <w:t>www</w:t>
      </w:r>
      <w:r w:rsidRPr="00F865A6">
        <w:rPr>
          <w:rFonts w:ascii="Times New Roman" w:hAnsi="Times New Roman"/>
          <w:color w:val="000000"/>
          <w:sz w:val="28"/>
          <w:lang w:val="ru-RU"/>
        </w:rPr>
        <w:t>.</w:t>
      </w:r>
      <w:r>
        <w:rPr>
          <w:rFonts w:ascii="Times New Roman" w:hAnsi="Times New Roman"/>
          <w:color w:val="000000"/>
          <w:sz w:val="28"/>
        </w:rPr>
        <w:t>school</w:t>
      </w:r>
      <w:r w:rsidRPr="00F865A6">
        <w:rPr>
          <w:rFonts w:ascii="Times New Roman" w:hAnsi="Times New Roman"/>
          <w:color w:val="000000"/>
          <w:sz w:val="28"/>
          <w:lang w:val="ru-RU"/>
        </w:rPr>
        <w:t>-</w:t>
      </w:r>
      <w:r>
        <w:rPr>
          <w:rFonts w:ascii="Times New Roman" w:hAnsi="Times New Roman"/>
          <w:color w:val="000000"/>
          <w:sz w:val="28"/>
        </w:rPr>
        <w:t>collection</w:t>
      </w:r>
      <w:r w:rsidRPr="00F865A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F865A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65A6">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F865A6">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F865A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F865A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65A6">
        <w:rPr>
          <w:rFonts w:ascii="Times New Roman" w:hAnsi="Times New Roman"/>
          <w:color w:val="000000"/>
          <w:sz w:val="28"/>
          <w:lang w:val="ru-RU"/>
        </w:rPr>
        <w:t xml:space="preserve">/ </w:t>
      </w:r>
      <w:r w:rsidRPr="00F865A6">
        <w:rPr>
          <w:sz w:val="28"/>
          <w:lang w:val="ru-RU"/>
        </w:rPr>
        <w:br/>
      </w:r>
      <w:r w:rsidRPr="00F865A6">
        <w:rPr>
          <w:rFonts w:ascii="Times New Roman" w:hAnsi="Times New Roman"/>
          <w:color w:val="000000"/>
          <w:sz w:val="28"/>
          <w:lang w:val="ru-RU"/>
        </w:rPr>
        <w:t xml:space="preserve"> Российская онлайн-платформа учи </w:t>
      </w:r>
      <w:proofErr w:type="spellStart"/>
      <w:r w:rsidRPr="00F865A6">
        <w:rPr>
          <w:rFonts w:ascii="Times New Roman" w:hAnsi="Times New Roman"/>
          <w:color w:val="000000"/>
          <w:sz w:val="28"/>
          <w:lang w:val="ru-RU"/>
        </w:rPr>
        <w:t>ру</w:t>
      </w:r>
      <w:proofErr w:type="spellEnd"/>
      <w:r w:rsidRPr="00F865A6">
        <w:rPr>
          <w:rFonts w:ascii="Times New Roman" w:hAnsi="Times New Roman"/>
          <w:color w:val="000000"/>
          <w:sz w:val="28"/>
          <w:lang w:val="ru-RU"/>
        </w:rPr>
        <w:t xml:space="preserve"> </w:t>
      </w:r>
      <w:r>
        <w:rPr>
          <w:rFonts w:ascii="Times New Roman" w:hAnsi="Times New Roman"/>
          <w:color w:val="000000"/>
          <w:sz w:val="28"/>
        </w:rPr>
        <w:t>https</w:t>
      </w:r>
      <w:r w:rsidRPr="00F865A6">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F865A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865A6">
        <w:rPr>
          <w:rFonts w:ascii="Times New Roman" w:hAnsi="Times New Roman"/>
          <w:color w:val="000000"/>
          <w:sz w:val="28"/>
          <w:lang w:val="ru-RU"/>
        </w:rPr>
        <w:t>/</w:t>
      </w:r>
      <w:bookmarkStart w:id="15" w:name="c563541b-dafa-4bd9-a500-57d2c647696a"/>
      <w:bookmarkEnd w:id="12"/>
      <w:bookmarkEnd w:id="15"/>
    </w:p>
    <w:sectPr w:rsidR="00421FE6" w:rsidRPr="00F865A6" w:rsidSect="00A243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9663A"/>
    <w:multiLevelType w:val="multilevel"/>
    <w:tmpl w:val="31A298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B5A7054"/>
    <w:multiLevelType w:val="multilevel"/>
    <w:tmpl w:val="4E6849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compatSetting w:name="compatibilityMode" w:uri="http://schemas.microsoft.com/office/word" w:val="12"/>
  </w:compat>
  <w:rsids>
    <w:rsidRoot w:val="007E5707"/>
    <w:rsid w:val="001B4235"/>
    <w:rsid w:val="003052D8"/>
    <w:rsid w:val="0034124E"/>
    <w:rsid w:val="003B1CD1"/>
    <w:rsid w:val="00415468"/>
    <w:rsid w:val="00421FE6"/>
    <w:rsid w:val="00446E9A"/>
    <w:rsid w:val="004A52A8"/>
    <w:rsid w:val="004F410C"/>
    <w:rsid w:val="007A534B"/>
    <w:rsid w:val="007D14C2"/>
    <w:rsid w:val="007E5707"/>
    <w:rsid w:val="008F36D3"/>
    <w:rsid w:val="0099366C"/>
    <w:rsid w:val="00A2434B"/>
    <w:rsid w:val="00AD63EF"/>
    <w:rsid w:val="00B97953"/>
    <w:rsid w:val="00E912FB"/>
    <w:rsid w:val="00F30744"/>
    <w:rsid w:val="00F72A26"/>
    <w:rsid w:val="00F865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1FC4A"/>
  <w15:docId w15:val="{38CFBFCB-898D-46B3-9ADF-6CF33A3BD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2434B"/>
    <w:rPr>
      <w:color w:val="0000FF" w:themeColor="hyperlink"/>
      <w:u w:val="single"/>
    </w:rPr>
  </w:style>
  <w:style w:type="table" w:styleId="ac">
    <w:name w:val="Table Grid"/>
    <w:basedOn w:val="a1"/>
    <w:uiPriority w:val="59"/>
    <w:rsid w:val="00A243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sportal.ru/nachalnaya-shkola/matematika/2018/11/02/pourochnye-plany-matematika-2-klass" TargetMode="External"/><Relationship Id="rId117" Type="http://schemas.openxmlformats.org/officeDocument/2006/relationships/hyperlink" Target="https://nsportal.ru/nachalnaya-shkola/matematika/2018/11/02/pourochnye-plany-matematika-2-klass" TargetMode="External"/><Relationship Id="rId21" Type="http://schemas.openxmlformats.org/officeDocument/2006/relationships/hyperlink" Target="https://nsportal.ru/nachalnaya-shkola/matematika/2018/11/02/pourochnye-plany-matematika-2-klass" TargetMode="External"/><Relationship Id="rId42" Type="http://schemas.openxmlformats.org/officeDocument/2006/relationships/hyperlink" Target="https://nsportal.ru/nachalnaya-shkola/matematika/2018/11/02/pourochnye-plany-matematika-2-klass" TargetMode="External"/><Relationship Id="rId47" Type="http://schemas.openxmlformats.org/officeDocument/2006/relationships/hyperlink" Target="https://nsportal.ru/nachalnaya-shkola/matematika/2018/11/02/pourochnye-plany-matematika-2-klass" TargetMode="External"/><Relationship Id="rId63" Type="http://schemas.openxmlformats.org/officeDocument/2006/relationships/hyperlink" Target="https://nsportal.ru/nachalnaya-shkola/matematika/2018/11/02/pourochnye-plany-matematika-2-klass" TargetMode="External"/><Relationship Id="rId68" Type="http://schemas.openxmlformats.org/officeDocument/2006/relationships/hyperlink" Target="https://nsportal.ru/nachalnaya-shkola/matematika/2018/11/02/pourochnye-plany-matematika-2-klass" TargetMode="External"/><Relationship Id="rId84" Type="http://schemas.openxmlformats.org/officeDocument/2006/relationships/hyperlink" Target="https://nsportal.ru/nachalnaya-shkola/matematika/2018/11/02/pourochnye-plany-matematika-2-klass" TargetMode="External"/><Relationship Id="rId89" Type="http://schemas.openxmlformats.org/officeDocument/2006/relationships/hyperlink" Target="https://nsportal.ru/nachalnaya-shkola/matematika/2018/11/02/pourochnye-plany-matematika-2-klass" TargetMode="External"/><Relationship Id="rId112" Type="http://schemas.openxmlformats.org/officeDocument/2006/relationships/hyperlink" Target="https://nsportal.ru/nachalnaya-shkola/matematika/2018/11/02/pourochnye-plany-matematika-2-klass" TargetMode="External"/><Relationship Id="rId133" Type="http://schemas.openxmlformats.org/officeDocument/2006/relationships/hyperlink" Target="https://nsportal.ru/nachalnaya-shkola/matematika/2018/11/02/pourochnye-plany-matematika-2-klass" TargetMode="External"/><Relationship Id="rId138" Type="http://schemas.openxmlformats.org/officeDocument/2006/relationships/hyperlink" Target="https://nsportal.ru/nachalnaya-shkola/matematika/2018/11/02/pourochnye-plany-matematika-2-klass" TargetMode="External"/><Relationship Id="rId16" Type="http://schemas.openxmlformats.org/officeDocument/2006/relationships/hyperlink" Target="https://nsportal.ru/nachalnaya-shkola/matematika/2018/11/02/pourochnye-plany-matematika-2-klass" TargetMode="External"/><Relationship Id="rId107" Type="http://schemas.openxmlformats.org/officeDocument/2006/relationships/hyperlink" Target="https://nsportal.ru/nachalnaya-shkola/matematika/2018/11/02/pourochnye-plany-matematika-2-klass" TargetMode="External"/><Relationship Id="rId11" Type="http://schemas.openxmlformats.org/officeDocument/2006/relationships/hyperlink" Target="https://nsportal.ru/nachalnaya-shkola/matematika/2018/11/02/pourochnye-plany-matematika-2-klass" TargetMode="External"/><Relationship Id="rId32" Type="http://schemas.openxmlformats.org/officeDocument/2006/relationships/hyperlink" Target="https://nsportal.ru/nachalnaya-shkola/matematika/2018/11/02/pourochnye-plany-matematika-2-klass" TargetMode="External"/><Relationship Id="rId37" Type="http://schemas.openxmlformats.org/officeDocument/2006/relationships/hyperlink" Target="https://nsportal.ru/nachalnaya-shkola/matematika/2018/11/02/pourochnye-plany-matematika-2-klass" TargetMode="External"/><Relationship Id="rId53" Type="http://schemas.openxmlformats.org/officeDocument/2006/relationships/hyperlink" Target="https://nsportal.ru/nachalnaya-shkola/matematika/2018/11/02/pourochnye-plany-matematika-2-klass" TargetMode="External"/><Relationship Id="rId58" Type="http://schemas.openxmlformats.org/officeDocument/2006/relationships/hyperlink" Target="https://nsportal.ru/nachalnaya-shkola/matematika/2018/11/02/pourochnye-plany-matematika-2-klass" TargetMode="External"/><Relationship Id="rId74" Type="http://schemas.openxmlformats.org/officeDocument/2006/relationships/hyperlink" Target="https://nsportal.ru/nachalnaya-shkola/matematika/2018/11/02/pourochnye-plany-matematika-2-klass" TargetMode="External"/><Relationship Id="rId79" Type="http://schemas.openxmlformats.org/officeDocument/2006/relationships/hyperlink" Target="https://nsportal.ru/nachalnaya-shkola/matematika/2018/11/02/pourochnye-plany-matematika-2-klass" TargetMode="External"/><Relationship Id="rId102" Type="http://schemas.openxmlformats.org/officeDocument/2006/relationships/hyperlink" Target="https://nsportal.ru/nachalnaya-shkola/matematika/2018/11/02/pourochnye-plany-matematika-2-klass" TargetMode="External"/><Relationship Id="rId123" Type="http://schemas.openxmlformats.org/officeDocument/2006/relationships/hyperlink" Target="https://nsportal.ru/nachalnaya-shkola/matematika/2018/11/02/pourochnye-plany-matematika-2-klass" TargetMode="External"/><Relationship Id="rId128" Type="http://schemas.openxmlformats.org/officeDocument/2006/relationships/hyperlink" Target="https://nsportal.ru/nachalnaya-shkola/matematika/2018/11/02/pourochnye-plany-matematika-2-klass" TargetMode="External"/><Relationship Id="rId144" Type="http://schemas.openxmlformats.org/officeDocument/2006/relationships/hyperlink" Target="https://nsportal.ru/nachalnaya-shkola/matematika/2018/11/02/pourochnye-plany-matematika-2-klass" TargetMode="External"/><Relationship Id="rId149" Type="http://schemas.openxmlformats.org/officeDocument/2006/relationships/hyperlink" Target="https://nsportal.ru/nachalnaya-shkola/matematika/2018/11/02/pourochnye-plany-matematika-2-klass" TargetMode="External"/><Relationship Id="rId5" Type="http://schemas.openxmlformats.org/officeDocument/2006/relationships/hyperlink" Target="https://nsportal.ru/nachalnaya-shkola/matematika/2018/11/02/pourochnye-plany-matematika-2-klass" TargetMode="External"/><Relationship Id="rId90" Type="http://schemas.openxmlformats.org/officeDocument/2006/relationships/hyperlink" Target="https://nsportal.ru/nachalnaya-shkola/matematika/2018/11/02/pourochnye-plany-matematika-2-klass" TargetMode="External"/><Relationship Id="rId95" Type="http://schemas.openxmlformats.org/officeDocument/2006/relationships/hyperlink" Target="https://nsportal.ru/nachalnaya-shkola/matematika/2018/11/02/pourochnye-plany-matematika-2-klass" TargetMode="External"/><Relationship Id="rId22" Type="http://schemas.openxmlformats.org/officeDocument/2006/relationships/hyperlink" Target="https://nsportal.ru/nachalnaya-shkola/matematika/2018/11/02/pourochnye-plany-matematika-2-klass" TargetMode="External"/><Relationship Id="rId27" Type="http://schemas.openxmlformats.org/officeDocument/2006/relationships/hyperlink" Target="https://nsportal.ru/nachalnaya-shkola/matematika/2018/11/02/pourochnye-plany-matematika-2-klass" TargetMode="External"/><Relationship Id="rId43" Type="http://schemas.openxmlformats.org/officeDocument/2006/relationships/hyperlink" Target="https://nsportal.ru/nachalnaya-shkola/matematika/2018/11/02/pourochnye-plany-matematika-2-klass" TargetMode="External"/><Relationship Id="rId48" Type="http://schemas.openxmlformats.org/officeDocument/2006/relationships/hyperlink" Target="https://nsportal.ru/nachalnaya-shkola/matematika/2018/11/02/pourochnye-plany-matematika-2-klass" TargetMode="External"/><Relationship Id="rId64" Type="http://schemas.openxmlformats.org/officeDocument/2006/relationships/hyperlink" Target="https://nsportal.ru/nachalnaya-shkola/matematika/2018/11/02/pourochnye-plany-matematika-2-klass" TargetMode="External"/><Relationship Id="rId69" Type="http://schemas.openxmlformats.org/officeDocument/2006/relationships/hyperlink" Target="https://nsportal.ru/nachalnaya-shkola/matematika/2018/11/02/pourochnye-plany-matematika-2-klass" TargetMode="External"/><Relationship Id="rId113" Type="http://schemas.openxmlformats.org/officeDocument/2006/relationships/hyperlink" Target="https://nsportal.ru/nachalnaya-shkola/matematika/2018/11/02/pourochnye-plany-matematika-2-klass" TargetMode="External"/><Relationship Id="rId118" Type="http://schemas.openxmlformats.org/officeDocument/2006/relationships/hyperlink" Target="https://nsportal.ru/nachalnaya-shkola/matematika/2018/11/02/pourochnye-plany-matematika-2-klass" TargetMode="External"/><Relationship Id="rId134" Type="http://schemas.openxmlformats.org/officeDocument/2006/relationships/hyperlink" Target="https://nsportal.ru/nachalnaya-shkola/matematika/2018/11/02/pourochnye-plany-matematika-2-klass" TargetMode="External"/><Relationship Id="rId139" Type="http://schemas.openxmlformats.org/officeDocument/2006/relationships/hyperlink" Target="https://nsportal.ru/nachalnaya-shkola/matematika/2018/11/02/pourochnye-plany-matematika-2-klass" TargetMode="External"/><Relationship Id="rId80" Type="http://schemas.openxmlformats.org/officeDocument/2006/relationships/hyperlink" Target="https://nsportal.ru/nachalnaya-shkola/matematika/2018/11/02/pourochnye-plany-matematika-2-klass" TargetMode="External"/><Relationship Id="rId85" Type="http://schemas.openxmlformats.org/officeDocument/2006/relationships/hyperlink" Target="https://nsportal.ru/nachalnaya-shkola/matematika/2018/11/02/pourochnye-plany-matematika-2-klass" TargetMode="External"/><Relationship Id="rId150" Type="http://schemas.openxmlformats.org/officeDocument/2006/relationships/hyperlink" Target="https://nsportal.ru/nachalnaya-shkola/matematika/2018/11/02/pourochnye-plany-matematika-2-klass" TargetMode="External"/><Relationship Id="rId12" Type="http://schemas.openxmlformats.org/officeDocument/2006/relationships/hyperlink" Target="https://nsportal.ru/nachalnaya-shkola/matematika/2018/11/02/pourochnye-plany-matematika-2-klass" TargetMode="External"/><Relationship Id="rId17" Type="http://schemas.openxmlformats.org/officeDocument/2006/relationships/hyperlink" Target="https://nsportal.ru/nachalnaya-shkola/matematika/2018/11/02/pourochnye-plany-matematika-2-klass" TargetMode="External"/><Relationship Id="rId25" Type="http://schemas.openxmlformats.org/officeDocument/2006/relationships/hyperlink" Target="https://nsportal.ru/nachalnaya-shkola/matematika/2018/11/02/pourochnye-plany-matematika-2-klass" TargetMode="External"/><Relationship Id="rId33" Type="http://schemas.openxmlformats.org/officeDocument/2006/relationships/hyperlink" Target="https://nsportal.ru/nachalnaya-shkola/matematika/2018/11/02/pourochnye-plany-matematika-2-klass" TargetMode="External"/><Relationship Id="rId38" Type="http://schemas.openxmlformats.org/officeDocument/2006/relationships/hyperlink" Target="https://nsportal.ru/nachalnaya-shkola/matematika/2018/11/02/pourochnye-plany-matematika-2-klass" TargetMode="External"/><Relationship Id="rId46" Type="http://schemas.openxmlformats.org/officeDocument/2006/relationships/hyperlink" Target="https://nsportal.ru/nachalnaya-shkola/matematika/2018/11/02/pourochnye-plany-matematika-2-klass" TargetMode="External"/><Relationship Id="rId59" Type="http://schemas.openxmlformats.org/officeDocument/2006/relationships/hyperlink" Target="https://nsportal.ru/nachalnaya-shkola/matematika/2018/11/02/pourochnye-plany-matematika-2-klass" TargetMode="External"/><Relationship Id="rId67" Type="http://schemas.openxmlformats.org/officeDocument/2006/relationships/hyperlink" Target="https://nsportal.ru/nachalnaya-shkola/matematika/2018/11/02/pourochnye-plany-matematika-2-klass" TargetMode="External"/><Relationship Id="rId103" Type="http://schemas.openxmlformats.org/officeDocument/2006/relationships/hyperlink" Target="https://nsportal.ru/nachalnaya-shkola/matematika/2018/11/02/pourochnye-plany-matematika-2-klass" TargetMode="External"/><Relationship Id="rId108" Type="http://schemas.openxmlformats.org/officeDocument/2006/relationships/hyperlink" Target="https://nsportal.ru/nachalnaya-shkola/matematika/2018/11/02/pourochnye-plany-matematika-2-klass" TargetMode="External"/><Relationship Id="rId116" Type="http://schemas.openxmlformats.org/officeDocument/2006/relationships/hyperlink" Target="https://nsportal.ru/nachalnaya-shkola/matematika/2018/11/02/pourochnye-plany-matematika-2-klass" TargetMode="External"/><Relationship Id="rId124" Type="http://schemas.openxmlformats.org/officeDocument/2006/relationships/hyperlink" Target="https://nsportal.ru/nachalnaya-shkola/matematika/2018/11/02/pourochnye-plany-matematika-2-klass" TargetMode="External"/><Relationship Id="rId129" Type="http://schemas.openxmlformats.org/officeDocument/2006/relationships/hyperlink" Target="https://nsportal.ru/nachalnaya-shkola/matematika/2018/11/02/pourochnye-plany-matematika-2-klass" TargetMode="External"/><Relationship Id="rId137" Type="http://schemas.openxmlformats.org/officeDocument/2006/relationships/hyperlink" Target="https://nsportal.ru/nachalnaya-shkola/matematika/2018/11/02/pourochnye-plany-matematika-2-klass" TargetMode="External"/><Relationship Id="rId20" Type="http://schemas.openxmlformats.org/officeDocument/2006/relationships/hyperlink" Target="https://nsportal.ru/nachalnaya-shkola/matematika/2018/11/02/pourochnye-plany-matematika-2-klass" TargetMode="External"/><Relationship Id="rId41" Type="http://schemas.openxmlformats.org/officeDocument/2006/relationships/hyperlink" Target="https://nsportal.ru/nachalnaya-shkola/matematika/2018/11/02/pourochnye-plany-matematika-2-klass" TargetMode="External"/><Relationship Id="rId54" Type="http://schemas.openxmlformats.org/officeDocument/2006/relationships/hyperlink" Target="https://nsportal.ru/nachalnaya-shkola/matematika/2018/11/02/pourochnye-plany-matematika-2-klass" TargetMode="External"/><Relationship Id="rId62" Type="http://schemas.openxmlformats.org/officeDocument/2006/relationships/hyperlink" Target="https://nsportal.ru/nachalnaya-shkola/matematika/2018/11/02/pourochnye-plany-matematika-2-klass" TargetMode="External"/><Relationship Id="rId70" Type="http://schemas.openxmlformats.org/officeDocument/2006/relationships/hyperlink" Target="https://nsportal.ru/nachalnaya-shkola/matematika/2018/11/02/pourochnye-plany-matematika-2-klass" TargetMode="External"/><Relationship Id="rId75" Type="http://schemas.openxmlformats.org/officeDocument/2006/relationships/hyperlink" Target="https://nsportal.ru/nachalnaya-shkola/matematika/2018/11/02/pourochnye-plany-matematika-2-klass" TargetMode="External"/><Relationship Id="rId83" Type="http://schemas.openxmlformats.org/officeDocument/2006/relationships/hyperlink" Target="https://nsportal.ru/nachalnaya-shkola/matematika/2018/11/02/pourochnye-plany-matematika-2-klass" TargetMode="External"/><Relationship Id="rId88" Type="http://schemas.openxmlformats.org/officeDocument/2006/relationships/hyperlink" Target="https://nsportal.ru/nachalnaya-shkola/matematika/2018/11/02/pourochnye-plany-matematika-2-klass" TargetMode="External"/><Relationship Id="rId91" Type="http://schemas.openxmlformats.org/officeDocument/2006/relationships/hyperlink" Target="https://nsportal.ru/nachalnaya-shkola/matematika/2018/11/02/pourochnye-plany-matematika-2-klass" TargetMode="External"/><Relationship Id="rId96" Type="http://schemas.openxmlformats.org/officeDocument/2006/relationships/hyperlink" Target="https://nsportal.ru/nachalnaya-shkola/matematika/2018/11/02/pourochnye-plany-matematika-2-klass" TargetMode="External"/><Relationship Id="rId111" Type="http://schemas.openxmlformats.org/officeDocument/2006/relationships/hyperlink" Target="https://nsportal.ru/nachalnaya-shkola/matematika/2018/11/02/pourochnye-plany-matematika-2-klass" TargetMode="External"/><Relationship Id="rId132" Type="http://schemas.openxmlformats.org/officeDocument/2006/relationships/hyperlink" Target="https://nsportal.ru/nachalnaya-shkola/matematika/2018/11/02/pourochnye-plany-matematika-2-klass" TargetMode="External"/><Relationship Id="rId140" Type="http://schemas.openxmlformats.org/officeDocument/2006/relationships/hyperlink" Target="https://nsportal.ru/nachalnaya-shkola/matematika/2018/11/02/pourochnye-plany-matematika-2-klass" TargetMode="External"/><Relationship Id="rId145" Type="http://schemas.openxmlformats.org/officeDocument/2006/relationships/hyperlink" Target="https://nsportal.ru/nachalnaya-shkola/matematika/2018/11/02/pourochnye-plany-matematika-2-klass" TargetMode="External"/><Relationship Id="rId15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nsportal.ru/nachalnaya-shkola/matematika/2018/11/02/pourochnye-plany-matematika-2-klass" TargetMode="External"/><Relationship Id="rId15" Type="http://schemas.openxmlformats.org/officeDocument/2006/relationships/hyperlink" Target="https://nsportal.ru/nachalnaya-shkola/matematika/2018/11/02/pourochnye-plany-matematika-2-klass" TargetMode="External"/><Relationship Id="rId23" Type="http://schemas.openxmlformats.org/officeDocument/2006/relationships/hyperlink" Target="https://nsportal.ru/nachalnaya-shkola/matematika/2018/11/02/pourochnye-plany-matematika-2-klass" TargetMode="External"/><Relationship Id="rId28" Type="http://schemas.openxmlformats.org/officeDocument/2006/relationships/hyperlink" Target="https://nsportal.ru/nachalnaya-shkola/matematika/2018/11/02/pourochnye-plany-matematika-2-klass" TargetMode="External"/><Relationship Id="rId36" Type="http://schemas.openxmlformats.org/officeDocument/2006/relationships/hyperlink" Target="https://nsportal.ru/nachalnaya-shkola/matematika/2018/11/02/pourochnye-plany-matematika-2-klass" TargetMode="External"/><Relationship Id="rId49" Type="http://schemas.openxmlformats.org/officeDocument/2006/relationships/hyperlink" Target="https://nsportal.ru/nachalnaya-shkola/matematika/2018/11/02/pourochnye-plany-matematika-2-klass" TargetMode="External"/><Relationship Id="rId57" Type="http://schemas.openxmlformats.org/officeDocument/2006/relationships/hyperlink" Target="https://nsportal.ru/nachalnaya-shkola/matematika/2018/11/02/pourochnye-plany-matematika-2-klass" TargetMode="External"/><Relationship Id="rId106" Type="http://schemas.openxmlformats.org/officeDocument/2006/relationships/hyperlink" Target="https://nsportal.ru/nachalnaya-shkola/matematika/2018/11/02/pourochnye-plany-matematika-2-klass" TargetMode="External"/><Relationship Id="rId114" Type="http://schemas.openxmlformats.org/officeDocument/2006/relationships/hyperlink" Target="https://nsportal.ru/nachalnaya-shkola/matematika/2018/11/02/pourochnye-plany-matematika-2-klass" TargetMode="External"/><Relationship Id="rId119" Type="http://schemas.openxmlformats.org/officeDocument/2006/relationships/hyperlink" Target="https://nsportal.ru/nachalnaya-shkola/matematika/2018/11/02/pourochnye-plany-matematika-2-klass" TargetMode="External"/><Relationship Id="rId127" Type="http://schemas.openxmlformats.org/officeDocument/2006/relationships/hyperlink" Target="https://nsportal.ru/nachalnaya-shkola/matematika/2018/11/02/pourochnye-plany-matematika-2-klass" TargetMode="External"/><Relationship Id="rId10" Type="http://schemas.openxmlformats.org/officeDocument/2006/relationships/hyperlink" Target="https://nsportal.ru/nachalnaya-shkola/matematika/2018/11/02/pourochnye-plany-matematika-2-klass" TargetMode="External"/><Relationship Id="rId31" Type="http://schemas.openxmlformats.org/officeDocument/2006/relationships/hyperlink" Target="https://nsportal.ru/nachalnaya-shkola/matematika/2018/11/02/pourochnye-plany-matematika-2-klass" TargetMode="External"/><Relationship Id="rId44" Type="http://schemas.openxmlformats.org/officeDocument/2006/relationships/hyperlink" Target="https://nsportal.ru/nachalnaya-shkola/matematika/2018/11/02/pourochnye-plany-matematika-2-klass" TargetMode="External"/><Relationship Id="rId52" Type="http://schemas.openxmlformats.org/officeDocument/2006/relationships/hyperlink" Target="https://nsportal.ru/nachalnaya-shkola/matematika/2018/11/02/pourochnye-plany-matematika-2-klass" TargetMode="External"/><Relationship Id="rId60" Type="http://schemas.openxmlformats.org/officeDocument/2006/relationships/hyperlink" Target="https://nsportal.ru/nachalnaya-shkola/matematika/2018/11/02/pourochnye-plany-matematika-2-klass" TargetMode="External"/><Relationship Id="rId65" Type="http://schemas.openxmlformats.org/officeDocument/2006/relationships/hyperlink" Target="https://nsportal.ru/nachalnaya-shkola/matematika/2018/11/02/pourochnye-plany-matematika-2-klass" TargetMode="External"/><Relationship Id="rId73" Type="http://schemas.openxmlformats.org/officeDocument/2006/relationships/hyperlink" Target="https://nsportal.ru/nachalnaya-shkola/matematika/2018/11/02/pourochnye-plany-matematika-2-klass" TargetMode="External"/><Relationship Id="rId78" Type="http://schemas.openxmlformats.org/officeDocument/2006/relationships/hyperlink" Target="https://nsportal.ru/nachalnaya-shkola/matematika/2018/11/02/pourochnye-plany-matematika-2-klass" TargetMode="External"/><Relationship Id="rId81" Type="http://schemas.openxmlformats.org/officeDocument/2006/relationships/hyperlink" Target="https://nsportal.ru/nachalnaya-shkola/matematika/2018/11/02/pourochnye-plany-matematika-2-klass" TargetMode="External"/><Relationship Id="rId86" Type="http://schemas.openxmlformats.org/officeDocument/2006/relationships/hyperlink" Target="https://nsportal.ru/nachalnaya-shkola/matematika/2018/11/02/pourochnye-plany-matematika-2-klass" TargetMode="External"/><Relationship Id="rId94" Type="http://schemas.openxmlformats.org/officeDocument/2006/relationships/hyperlink" Target="https://nsportal.ru/nachalnaya-shkola/matematika/2018/11/02/pourochnye-plany-matematika-2-klass" TargetMode="External"/><Relationship Id="rId99" Type="http://schemas.openxmlformats.org/officeDocument/2006/relationships/hyperlink" Target="https://nsportal.ru/nachalnaya-shkola/matematika/2018/11/02/pourochnye-plany-matematika-2-klass" TargetMode="External"/><Relationship Id="rId101" Type="http://schemas.openxmlformats.org/officeDocument/2006/relationships/hyperlink" Target="https://nsportal.ru/nachalnaya-shkola/matematika/2018/11/02/pourochnye-plany-matematika-2-klass" TargetMode="External"/><Relationship Id="rId122" Type="http://schemas.openxmlformats.org/officeDocument/2006/relationships/hyperlink" Target="https://nsportal.ru/nachalnaya-shkola/matematika/2018/11/02/pourochnye-plany-matematika-2-klass" TargetMode="External"/><Relationship Id="rId130" Type="http://schemas.openxmlformats.org/officeDocument/2006/relationships/hyperlink" Target="https://nsportal.ru/nachalnaya-shkola/matematika/2018/11/02/pourochnye-plany-matematika-2-klass" TargetMode="External"/><Relationship Id="rId135" Type="http://schemas.openxmlformats.org/officeDocument/2006/relationships/hyperlink" Target="https://nsportal.ru/nachalnaya-shkola/matematika/2018/11/02/pourochnye-plany-matematika-2-klass" TargetMode="External"/><Relationship Id="rId143" Type="http://schemas.openxmlformats.org/officeDocument/2006/relationships/hyperlink" Target="https://nsportal.ru/nachalnaya-shkola/matematika/2018/11/02/pourochnye-plany-matematika-2-klass" TargetMode="External"/><Relationship Id="rId148" Type="http://schemas.openxmlformats.org/officeDocument/2006/relationships/hyperlink" Target="https://nsportal.ru/nachalnaya-shkola/matematika/2018/11/02/pourochnye-plany-matematika-2-klass" TargetMode="External"/><Relationship Id="rId151" Type="http://schemas.openxmlformats.org/officeDocument/2006/relationships/hyperlink" Target="https://nsportal.ru/nachalnaya-shkola/matematika/2018/11/02/pourochnye-plany-matematika-2-klass" TargetMode="External"/><Relationship Id="rId4" Type="http://schemas.openxmlformats.org/officeDocument/2006/relationships/webSettings" Target="webSettings.xml"/><Relationship Id="rId9" Type="http://schemas.openxmlformats.org/officeDocument/2006/relationships/hyperlink" Target="https://nsportal.ru/nachalnaya-shkola/matematika/2018/11/02/pourochnye-plany-matematika-2-klass" TargetMode="External"/><Relationship Id="rId13" Type="http://schemas.openxmlformats.org/officeDocument/2006/relationships/hyperlink" Target="https://nsportal.ru/nachalnaya-shkola/matematika/2018/11/02/pourochnye-plany-matematika-2-klass" TargetMode="External"/><Relationship Id="rId18" Type="http://schemas.openxmlformats.org/officeDocument/2006/relationships/hyperlink" Target="https://nsportal.ru/nachalnaya-shkola/matematika/2018/11/02/pourochnye-plany-matematika-2-klass" TargetMode="External"/><Relationship Id="rId39" Type="http://schemas.openxmlformats.org/officeDocument/2006/relationships/hyperlink" Target="https://nsportal.ru/nachalnaya-shkola/matematika/2018/11/02/pourochnye-plany-matematika-2-klass" TargetMode="External"/><Relationship Id="rId109" Type="http://schemas.openxmlformats.org/officeDocument/2006/relationships/hyperlink" Target="https://nsportal.ru/nachalnaya-shkola/matematika/2018/11/02/pourochnye-plany-matematika-2-klass" TargetMode="External"/><Relationship Id="rId34" Type="http://schemas.openxmlformats.org/officeDocument/2006/relationships/hyperlink" Target="https://nsportal.ru/nachalnaya-shkola/matematika/2018/11/02/pourochnye-plany-matematika-2-klass" TargetMode="External"/><Relationship Id="rId50" Type="http://schemas.openxmlformats.org/officeDocument/2006/relationships/hyperlink" Target="https://nsportal.ru/nachalnaya-shkola/matematika/2018/11/02/pourochnye-plany-matematika-2-klass" TargetMode="External"/><Relationship Id="rId55" Type="http://schemas.openxmlformats.org/officeDocument/2006/relationships/hyperlink" Target="https://nsportal.ru/nachalnaya-shkola/matematika/2018/11/02/pourochnye-plany-matematika-2-klass" TargetMode="External"/><Relationship Id="rId76" Type="http://schemas.openxmlformats.org/officeDocument/2006/relationships/hyperlink" Target="https://nsportal.ru/nachalnaya-shkola/matematika/2018/11/02/pourochnye-plany-matematika-2-klass" TargetMode="External"/><Relationship Id="rId97" Type="http://schemas.openxmlformats.org/officeDocument/2006/relationships/hyperlink" Target="https://nsportal.ru/nachalnaya-shkola/matematika/2018/11/02/pourochnye-plany-matematika-2-klass" TargetMode="External"/><Relationship Id="rId104" Type="http://schemas.openxmlformats.org/officeDocument/2006/relationships/hyperlink" Target="https://nsportal.ru/nachalnaya-shkola/matematika/2018/11/02/pourochnye-plany-matematika-2-klass" TargetMode="External"/><Relationship Id="rId120" Type="http://schemas.openxmlformats.org/officeDocument/2006/relationships/hyperlink" Target="https://nsportal.ru/nachalnaya-shkola/matematika/2018/11/02/pourochnye-plany-matematika-2-klass" TargetMode="External"/><Relationship Id="rId125" Type="http://schemas.openxmlformats.org/officeDocument/2006/relationships/hyperlink" Target="https://nsportal.ru/nachalnaya-shkola/matematika/2018/11/02/pourochnye-plany-matematika-2-klass" TargetMode="External"/><Relationship Id="rId141" Type="http://schemas.openxmlformats.org/officeDocument/2006/relationships/hyperlink" Target="https://nsportal.ru/nachalnaya-shkola/matematika/2018/11/02/pourochnye-plany-matematika-2-klass" TargetMode="External"/><Relationship Id="rId146" Type="http://schemas.openxmlformats.org/officeDocument/2006/relationships/hyperlink" Target="https://nsportal.ru/nachalnaya-shkola/matematika/2018/11/02/pourochnye-plany-matematika-2-klass" TargetMode="External"/><Relationship Id="rId7" Type="http://schemas.openxmlformats.org/officeDocument/2006/relationships/hyperlink" Target="https://nsportal.ru/nachalnaya-shkola/matematika/2018/11/02/pourochnye-plany-matematika-2-klass" TargetMode="External"/><Relationship Id="rId71" Type="http://schemas.openxmlformats.org/officeDocument/2006/relationships/hyperlink" Target="https://nsportal.ru/nachalnaya-shkola/matematika/2018/11/02/pourochnye-plany-matematika-2-klass" TargetMode="External"/><Relationship Id="rId92" Type="http://schemas.openxmlformats.org/officeDocument/2006/relationships/hyperlink" Target="https://nsportal.ru/nachalnaya-shkola/matematika/2018/11/02/pourochnye-plany-matematika-2-klass" TargetMode="External"/><Relationship Id="rId2" Type="http://schemas.openxmlformats.org/officeDocument/2006/relationships/styles" Target="styles.xml"/><Relationship Id="rId29" Type="http://schemas.openxmlformats.org/officeDocument/2006/relationships/hyperlink" Target="https://nsportal.ru/nachalnaya-shkola/matematika/2018/11/02/pourochnye-plany-matematika-2-klass" TargetMode="External"/><Relationship Id="rId24" Type="http://schemas.openxmlformats.org/officeDocument/2006/relationships/hyperlink" Target="https://nsportal.ru/nachalnaya-shkola/matematika/2018/11/02/pourochnye-plany-matematika-2-klass" TargetMode="External"/><Relationship Id="rId40" Type="http://schemas.openxmlformats.org/officeDocument/2006/relationships/hyperlink" Target="https://nsportal.ru/nachalnaya-shkola/matematika/2018/11/02/pourochnye-plany-matematika-2-klass" TargetMode="External"/><Relationship Id="rId45" Type="http://schemas.openxmlformats.org/officeDocument/2006/relationships/hyperlink" Target="https://nsportal.ru/nachalnaya-shkola/matematika/2018/11/02/pourochnye-plany-matematika-2-klass" TargetMode="External"/><Relationship Id="rId66" Type="http://schemas.openxmlformats.org/officeDocument/2006/relationships/hyperlink" Target="https://nsportal.ru/nachalnaya-shkola/matematika/2018/11/02/pourochnye-plany-matematika-2-klass" TargetMode="External"/><Relationship Id="rId87" Type="http://schemas.openxmlformats.org/officeDocument/2006/relationships/hyperlink" Target="https://nsportal.ru/nachalnaya-shkola/matematika/2018/11/02/pourochnye-plany-matematika-2-klass" TargetMode="External"/><Relationship Id="rId110" Type="http://schemas.openxmlformats.org/officeDocument/2006/relationships/hyperlink" Target="https://nsportal.ru/nachalnaya-shkola/matematika/2018/11/02/pourochnye-plany-matematika-2-klass" TargetMode="External"/><Relationship Id="rId115" Type="http://schemas.openxmlformats.org/officeDocument/2006/relationships/hyperlink" Target="https://nsportal.ru/nachalnaya-shkola/matematika/2018/11/02/pourochnye-plany-matematika-2-klass" TargetMode="External"/><Relationship Id="rId131" Type="http://schemas.openxmlformats.org/officeDocument/2006/relationships/hyperlink" Target="https://nsportal.ru/nachalnaya-shkola/matematika/2018/11/02/pourochnye-plany-matematika-2-klass" TargetMode="External"/><Relationship Id="rId136" Type="http://schemas.openxmlformats.org/officeDocument/2006/relationships/hyperlink" Target="https://nsportal.ru/nachalnaya-shkola/matematika/2018/11/02/pourochnye-plany-matematika-2-klass" TargetMode="External"/><Relationship Id="rId61" Type="http://schemas.openxmlformats.org/officeDocument/2006/relationships/hyperlink" Target="https://nsportal.ru/nachalnaya-shkola/matematika/2018/11/02/pourochnye-plany-matematika-2-klass" TargetMode="External"/><Relationship Id="rId82" Type="http://schemas.openxmlformats.org/officeDocument/2006/relationships/hyperlink" Target="https://nsportal.ru/nachalnaya-shkola/matematika/2018/11/02/pourochnye-plany-matematika-2-klass" TargetMode="External"/><Relationship Id="rId152" Type="http://schemas.openxmlformats.org/officeDocument/2006/relationships/fontTable" Target="fontTable.xml"/><Relationship Id="rId19" Type="http://schemas.openxmlformats.org/officeDocument/2006/relationships/hyperlink" Target="https://nsportal.ru/nachalnaya-shkola/matematika/2018/11/02/pourochnye-plany-matematika-2-klass" TargetMode="External"/><Relationship Id="rId14" Type="http://schemas.openxmlformats.org/officeDocument/2006/relationships/hyperlink" Target="https://nsportal.ru/nachalnaya-shkola/matematika/2018/11/02/pourochnye-plany-matematika-2-klass" TargetMode="External"/><Relationship Id="rId30" Type="http://schemas.openxmlformats.org/officeDocument/2006/relationships/hyperlink" Target="https://nsportal.ru/nachalnaya-shkola/matematika/2018/11/02/pourochnye-plany-matematika-2-klass" TargetMode="External"/><Relationship Id="rId35" Type="http://schemas.openxmlformats.org/officeDocument/2006/relationships/hyperlink" Target="https://nsportal.ru/nachalnaya-shkola/matematika/2018/11/02/pourochnye-plany-matematika-2-klass" TargetMode="External"/><Relationship Id="rId56" Type="http://schemas.openxmlformats.org/officeDocument/2006/relationships/hyperlink" Target="https://nsportal.ru/nachalnaya-shkola/matematika/2018/11/02/pourochnye-plany-matematika-2-klass" TargetMode="External"/><Relationship Id="rId77" Type="http://schemas.openxmlformats.org/officeDocument/2006/relationships/hyperlink" Target="https://nsportal.ru/nachalnaya-shkola/matematika/2018/11/02/pourochnye-plany-matematika-2-klass" TargetMode="External"/><Relationship Id="rId100" Type="http://schemas.openxmlformats.org/officeDocument/2006/relationships/hyperlink" Target="https://nsportal.ru/nachalnaya-shkola/matematika/2018/11/02/pourochnye-plany-matematika-2-klass" TargetMode="External"/><Relationship Id="rId105" Type="http://schemas.openxmlformats.org/officeDocument/2006/relationships/hyperlink" Target="https://nsportal.ru/nachalnaya-shkola/matematika/2018/11/02/pourochnye-plany-matematika-2-klass" TargetMode="External"/><Relationship Id="rId126" Type="http://schemas.openxmlformats.org/officeDocument/2006/relationships/hyperlink" Target="https://nsportal.ru/nachalnaya-shkola/matematika/2018/11/02/pourochnye-plany-matematika-2-klass" TargetMode="External"/><Relationship Id="rId147" Type="http://schemas.openxmlformats.org/officeDocument/2006/relationships/hyperlink" Target="https://nsportal.ru/nachalnaya-shkola/matematika/2018/11/02/pourochnye-plany-matematika-2-klass" TargetMode="External"/><Relationship Id="rId8" Type="http://schemas.openxmlformats.org/officeDocument/2006/relationships/hyperlink" Target="https://nsportal.ru/nachalnaya-shkola/matematika/2018/11/02/pourochnye-plany-matematika-2-klass" TargetMode="External"/><Relationship Id="rId51" Type="http://schemas.openxmlformats.org/officeDocument/2006/relationships/hyperlink" Target="https://nsportal.ru/nachalnaya-shkola/matematika/2018/11/02/pourochnye-plany-matematika-2-klass" TargetMode="External"/><Relationship Id="rId72" Type="http://schemas.openxmlformats.org/officeDocument/2006/relationships/hyperlink" Target="https://nsportal.ru/nachalnaya-shkola/matematika/2018/11/02/pourochnye-plany-matematika-2-klass" TargetMode="External"/><Relationship Id="rId93" Type="http://schemas.openxmlformats.org/officeDocument/2006/relationships/hyperlink" Target="https://nsportal.ru/nachalnaya-shkola/matematika/2018/11/02/pourochnye-plany-matematika-2-klass" TargetMode="External"/><Relationship Id="rId98" Type="http://schemas.openxmlformats.org/officeDocument/2006/relationships/hyperlink" Target="https://nsportal.ru/nachalnaya-shkola/matematika/2018/11/02/pourochnye-plany-matematika-2-klass" TargetMode="External"/><Relationship Id="rId121" Type="http://schemas.openxmlformats.org/officeDocument/2006/relationships/hyperlink" Target="https://nsportal.ru/nachalnaya-shkola/matematika/2018/11/02/pourochnye-plany-matematika-2-klass" TargetMode="External"/><Relationship Id="rId142" Type="http://schemas.openxmlformats.org/officeDocument/2006/relationships/hyperlink" Target="https://nsportal.ru/nachalnaya-shkola/matematika/2018/11/02/pourochnye-plany-matematika-2-klass"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52</Pages>
  <Words>14207</Words>
  <Characters>80980</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20</cp:revision>
  <dcterms:created xsi:type="dcterms:W3CDTF">2023-08-30T03:43:00Z</dcterms:created>
  <dcterms:modified xsi:type="dcterms:W3CDTF">2024-09-12T05:06:00Z</dcterms:modified>
</cp:coreProperties>
</file>